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1" w:rsidRPr="00B33741" w:rsidRDefault="00B33741" w:rsidP="00B33741">
      <w:pPr>
        <w:spacing w:after="0" w:line="540" w:lineRule="atLeast"/>
        <w:jc w:val="center"/>
        <w:outlineLvl w:val="0"/>
        <w:rPr>
          <w:rFonts w:ascii="DroidSansRegular" w:eastAsia="Times New Roman" w:hAnsi="DroidSansRegular" w:cs="Times New Roman"/>
          <w:b/>
          <w:color w:val="00B050"/>
          <w:kern w:val="36"/>
          <w:sz w:val="40"/>
          <w:szCs w:val="54"/>
          <w:lang w:eastAsia="ru-RU"/>
        </w:rPr>
      </w:pPr>
      <w:r w:rsidRPr="00B33741">
        <w:rPr>
          <w:rFonts w:ascii="DroidSansRegular" w:eastAsia="Times New Roman" w:hAnsi="DroidSansRegular" w:cs="Times New Roman"/>
          <w:b/>
          <w:color w:val="00B050"/>
          <w:kern w:val="36"/>
          <w:sz w:val="40"/>
          <w:szCs w:val="54"/>
          <w:lang w:eastAsia="ru-RU"/>
        </w:rPr>
        <w:t>Правила безопасности жизнедеятельности для детей</w:t>
      </w:r>
    </w:p>
    <w:p w:rsidR="00B33741" w:rsidRDefault="00B33741" w:rsidP="00B33741">
      <w:pPr>
        <w:jc w:val="both"/>
        <w:rPr>
          <w:rFonts w:ascii="Times New Roman" w:hAnsi="Times New Roman" w:cs="Times New Roman"/>
          <w:color w:val="333333"/>
          <w:sz w:val="24"/>
          <w:szCs w:val="20"/>
          <w:shd w:val="clear" w:color="auto" w:fill="F7F7F9"/>
        </w:rPr>
      </w:pPr>
      <w:r>
        <w:rPr>
          <w:rFonts w:ascii="Times New Roman" w:hAnsi="Times New Roman" w:cs="Times New Roman"/>
          <w:noProof/>
          <w:color w:val="333333"/>
          <w:sz w:val="24"/>
          <w:szCs w:val="20"/>
          <w:shd w:val="clear" w:color="auto" w:fill="F7F7F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5049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81125"/>
            <wp:effectExtent l="19050" t="0" r="9525" b="0"/>
            <wp:wrapSquare wrapText="bothSides"/>
            <wp:docPr id="1" name="Рисунок 0" descr="article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16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648" w:rsidRPr="00B33741" w:rsidRDefault="00B33741" w:rsidP="00B337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9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Прививать навыки безопасного поведения необходимо именно с дошкольного возраста, впоследствии развивая и усложняя эти правила в течение всего школьного обучения. Маленькие дети должны усвоить, желательно в игровой форме преподнесения материала, самые базовые понятия о себе, о здоровье, механизмах общения и возможных опасных ситуациях.</w:t>
      </w:r>
    </w:p>
    <w:p w:rsidR="00B33741" w:rsidRDefault="00B33741" w:rsidP="00B33741">
      <w:pPr>
        <w:pStyle w:val="2"/>
        <w:spacing w:before="0" w:line="360" w:lineRule="atLeast"/>
        <w:jc w:val="both"/>
        <w:rPr>
          <w:rFonts w:ascii="Times New Roman" w:hAnsi="Times New Roman" w:cs="Times New Roman"/>
          <w:bCs w:val="0"/>
          <w:i/>
          <w:color w:val="111967"/>
          <w:sz w:val="24"/>
          <w:szCs w:val="24"/>
          <w:u w:val="single"/>
        </w:rPr>
      </w:pPr>
    </w:p>
    <w:p w:rsidR="00B33741" w:rsidRPr="00B33741" w:rsidRDefault="00B33741" w:rsidP="00B33741">
      <w:pPr>
        <w:pStyle w:val="2"/>
        <w:spacing w:before="0" w:line="360" w:lineRule="atLeast"/>
        <w:jc w:val="both"/>
        <w:rPr>
          <w:rFonts w:ascii="Times New Roman" w:hAnsi="Times New Roman" w:cs="Times New Roman"/>
          <w:bCs w:val="0"/>
          <w:i/>
          <w:color w:val="111967"/>
          <w:sz w:val="24"/>
          <w:szCs w:val="24"/>
          <w:u w:val="single"/>
        </w:rPr>
      </w:pPr>
      <w:r w:rsidRPr="00B33741">
        <w:rPr>
          <w:rFonts w:ascii="Times New Roman" w:hAnsi="Times New Roman" w:cs="Times New Roman"/>
          <w:bCs w:val="0"/>
          <w:i/>
          <w:color w:val="111967"/>
          <w:sz w:val="24"/>
          <w:szCs w:val="24"/>
          <w:u w:val="single"/>
        </w:rPr>
        <w:t>Правила безопасности жизнедеятельности детей – основные моменты</w:t>
      </w:r>
    </w:p>
    <w:p w:rsidR="00B33741" w:rsidRPr="00B33741" w:rsidRDefault="00B33741" w:rsidP="00B3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  <w:shd w:val="clear" w:color="auto" w:fill="F7F7F9"/>
        </w:rPr>
        <w:t> 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  <w:u w:val="single"/>
        </w:rPr>
      </w:pPr>
      <w:r w:rsidRPr="00B33741">
        <w:rPr>
          <w:color w:val="333333"/>
          <w:u w:val="single"/>
        </w:rPr>
        <w:t>Разбить обучение малышей можно на следующие мини разделы:</w:t>
      </w:r>
    </w:p>
    <w:p w:rsidR="00B33741" w:rsidRPr="00B33741" w:rsidRDefault="00B33741" w:rsidP="00B3374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Самоидентификация – общие знания о здоровье и себе</w:t>
      </w:r>
    </w:p>
    <w:p w:rsidR="00B33741" w:rsidRPr="00B33741" w:rsidRDefault="00B33741" w:rsidP="00B3374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Ребёнок и окружающая природа – возможные опасности</w:t>
      </w:r>
    </w:p>
    <w:p w:rsidR="00B33741" w:rsidRPr="00B33741" w:rsidRDefault="00B33741" w:rsidP="00B3374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Малыш в домашних условиях</w:t>
      </w:r>
    </w:p>
    <w:p w:rsidR="00B33741" w:rsidRPr="00B33741" w:rsidRDefault="00B33741" w:rsidP="00B3374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Бережем здоровье, избегаем опасностей</w:t>
      </w:r>
    </w:p>
    <w:p w:rsidR="00B33741" w:rsidRPr="00B33741" w:rsidRDefault="00B33741" w:rsidP="00B33741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Находимся на улице – возможные опасности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В качестве методик эффективно применять картинки, игровые ситуации, сказки и активное общение с малышами. В зависимости от выбранной насыщенности материала каждому разделу можно посвятить одно или несколько занятий.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  <w:u w:val="single"/>
        </w:rPr>
      </w:pPr>
      <w:r w:rsidRPr="00B33741">
        <w:rPr>
          <w:color w:val="333333"/>
          <w:u w:val="single"/>
        </w:rPr>
        <w:t>Малыш должен усвоить моменты:</w:t>
      </w:r>
    </w:p>
    <w:p w:rsidR="00B33741" w:rsidRPr="00B33741" w:rsidRDefault="00B33741" w:rsidP="00B3374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Нельзя брать опасные предметы ни </w:t>
      </w: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дома</w:t>
      </w:r>
      <w:proofErr w:type="gramEnd"/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 ни на улице.</w:t>
      </w:r>
    </w:p>
    <w:p w:rsidR="00B33741" w:rsidRPr="00B33741" w:rsidRDefault="00B33741" w:rsidP="00B3374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пользоваться без взрослых сложными электрическими и тепловыми приборами.</w:t>
      </w:r>
    </w:p>
    <w:p w:rsidR="00B33741" w:rsidRPr="00B33741" w:rsidRDefault="00B33741" w:rsidP="00B3374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делать опасные для себя или окружающих поступки.</w:t>
      </w:r>
    </w:p>
    <w:p w:rsidR="00B33741" w:rsidRPr="00B33741" w:rsidRDefault="00B33741" w:rsidP="00B3374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общаться с незнакомцами, идти с ними или брать что-то у них.</w:t>
      </w:r>
    </w:p>
    <w:p w:rsidR="00B33741" w:rsidRPr="00B33741" w:rsidRDefault="00B33741" w:rsidP="00B33741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Надо всегда быть осторожными и знать </w:t>
      </w: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 информацию о себе и о возможных проблемах, дома, на улице, в природе.</w:t>
      </w:r>
    </w:p>
    <w:p w:rsidR="00B33741" w:rsidRPr="00B33741" w:rsidRDefault="00B33741" w:rsidP="00B33741">
      <w:pPr>
        <w:pStyle w:val="2"/>
        <w:spacing w:before="0" w:line="360" w:lineRule="atLeast"/>
        <w:jc w:val="center"/>
        <w:rPr>
          <w:rFonts w:ascii="Times New Roman" w:hAnsi="Times New Roman" w:cs="Times New Roman"/>
          <w:bCs w:val="0"/>
          <w:i/>
          <w:color w:val="111967"/>
          <w:sz w:val="24"/>
          <w:szCs w:val="24"/>
          <w:u w:val="single"/>
        </w:rPr>
      </w:pPr>
      <w:r w:rsidRPr="00B33741">
        <w:rPr>
          <w:rFonts w:ascii="Times New Roman" w:hAnsi="Times New Roman" w:cs="Times New Roman"/>
          <w:bCs w:val="0"/>
          <w:i/>
          <w:color w:val="111967"/>
          <w:sz w:val="24"/>
          <w:szCs w:val="24"/>
          <w:u w:val="single"/>
        </w:rPr>
        <w:t>Уроки обучения детей правилам безопасности жизнедеятельности</w:t>
      </w:r>
    </w:p>
    <w:p w:rsidR="00B33741" w:rsidRPr="00B33741" w:rsidRDefault="00B33741" w:rsidP="00B3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  <w:shd w:val="clear" w:color="auto" w:fill="F7F7F9"/>
        </w:rPr>
        <w:t> 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Приведем возможные уроки по безопасности жизнедеятельности детей.</w:t>
      </w:r>
    </w:p>
    <w:p w:rsidR="00B33741" w:rsidRP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Cs w:val="0"/>
          <w:color w:val="122255"/>
          <w:sz w:val="24"/>
          <w:szCs w:val="24"/>
        </w:rPr>
      </w:pPr>
      <w:r w:rsidRPr="00B33741">
        <w:rPr>
          <w:rFonts w:ascii="Times New Roman" w:hAnsi="Times New Roman" w:cs="Times New Roman"/>
          <w:bCs w:val="0"/>
          <w:color w:val="122255"/>
          <w:sz w:val="24"/>
          <w:szCs w:val="24"/>
        </w:rPr>
        <w:t>Занятие по безопасности жизнедеятельности на тему «кто я?»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  <w:u w:val="single"/>
        </w:rPr>
      </w:pPr>
      <w:r w:rsidRPr="00B33741">
        <w:rPr>
          <w:color w:val="333333"/>
          <w:u w:val="single"/>
        </w:rPr>
        <w:t>Ребенок должен усвоить основные понятия о себе и своих близких. К таким знаниям относятся:</w:t>
      </w:r>
    </w:p>
    <w:p w:rsidR="00B33741" w:rsidRPr="00B33741" w:rsidRDefault="00B33741" w:rsidP="00B33741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Имя, Фамилия, домашний адрес и телефон. Имена родителей.</w:t>
      </w:r>
    </w:p>
    <w:p w:rsidR="00B33741" w:rsidRPr="00B33741" w:rsidRDefault="00B33741" w:rsidP="00B33741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Базовые особенности организма: об острое можно пораниться, об горячее обжечься, об тяжелое удариться и т.д.</w:t>
      </w:r>
      <w:proofErr w:type="gramEnd"/>
    </w:p>
    <w:p w:rsidR="00B33741" w:rsidRPr="00B33741" w:rsidRDefault="00B33741" w:rsidP="00B33741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Ребенок в общих чертах должен понять, каких ситуаций надо избегать: трогать огонь, падений на асфальт, бросков камней и т.д.</w:t>
      </w:r>
    </w:p>
    <w:p w:rsidR="00B33741" w:rsidRPr="00B33741" w:rsidRDefault="00B33741" w:rsidP="00B33741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Ребенок должен понять, что окружающие люди тоже подвержены опасности, поэтому вести себя надо аккуратно, чтобы не нанести им вред (например, детям, которые рядом)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43050" y="1104900"/>
            <wp:positionH relativeFrom="margin">
              <wp:align>right</wp:align>
            </wp:positionH>
            <wp:positionV relativeFrom="margin">
              <wp:align>bottom</wp:align>
            </wp:positionV>
            <wp:extent cx="1457325" cy="1724025"/>
            <wp:effectExtent l="19050" t="0" r="9525" b="0"/>
            <wp:wrapSquare wrapText="bothSides"/>
            <wp:docPr id="2" name="Рисунок 1" descr="be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 xml:space="preserve">В занятии используйте картинки и описание ситуаций. Общайтесь с детьми, расскажите историю, в которой знания </w:t>
      </w:r>
      <w:r w:rsidRPr="00B33741">
        <w:rPr>
          <w:color w:val="333333"/>
        </w:rPr>
        <w:lastRenderedPageBreak/>
        <w:t xml:space="preserve">помогли ребенку избежать опасности. Расскажите об устройстве человека, о кровообращении, о </w:t>
      </w:r>
      <w:proofErr w:type="gramStart"/>
      <w:r w:rsidRPr="00B33741">
        <w:rPr>
          <w:color w:val="333333"/>
        </w:rPr>
        <w:t>том</w:t>
      </w:r>
      <w:proofErr w:type="gramEnd"/>
      <w:r w:rsidRPr="00B33741">
        <w:rPr>
          <w:color w:val="333333"/>
        </w:rPr>
        <w:t xml:space="preserve"> когда может понадобиться знание адреса.</w:t>
      </w:r>
    </w:p>
    <w:p w:rsid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122255"/>
          <w:sz w:val="24"/>
          <w:szCs w:val="24"/>
        </w:rPr>
      </w:pPr>
    </w:p>
    <w:p w:rsidR="00B33741" w:rsidRP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Cs w:val="0"/>
          <w:color w:val="122255"/>
          <w:sz w:val="24"/>
          <w:szCs w:val="24"/>
        </w:rPr>
      </w:pPr>
      <w:r w:rsidRPr="00B33741">
        <w:rPr>
          <w:rFonts w:ascii="Times New Roman" w:hAnsi="Times New Roman" w:cs="Times New Roman"/>
          <w:bCs w:val="0"/>
          <w:color w:val="122255"/>
          <w:sz w:val="24"/>
          <w:szCs w:val="24"/>
        </w:rPr>
        <w:t>Занятие по безопасности жизнедеятельности на тему «Природа и её опасности»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Изучение правил безопасности жизнедеятельности детей в условиях природы должно сопровождаться прогулками, экскурсиями, показом картинок и плакатов. Всегда учитывайте особенности вашей местности.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Малыш должен усвоить, что</w:t>
      </w:r>
    </w:p>
    <w:p w:rsidR="00B33741" w:rsidRPr="00B33741" w:rsidRDefault="00B33741" w:rsidP="00B33741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В природе существуют опасные явления – удары молний, град и т.д</w:t>
      </w: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.. </w:t>
      </w:r>
      <w:proofErr w:type="gramEnd"/>
      <w:r w:rsidRPr="00B33741">
        <w:rPr>
          <w:rFonts w:ascii="Times New Roman" w:hAnsi="Times New Roman" w:cs="Times New Roman"/>
          <w:color w:val="333333"/>
          <w:sz w:val="24"/>
          <w:szCs w:val="24"/>
        </w:rPr>
        <w:t>Привяжите информацию к вашему региону, например, возможные наводнения или землетрясения или оползни.</w:t>
      </w:r>
    </w:p>
    <w:p w:rsidR="00B33741" w:rsidRPr="00B33741" w:rsidRDefault="00B33741" w:rsidP="00B33741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В природе существуют опасные болезни. Методы защиты от них. Гигиена, закаливание и т.д.</w:t>
      </w:r>
    </w:p>
    <w:p w:rsidR="00B33741" w:rsidRPr="00B33741" w:rsidRDefault="00B33741" w:rsidP="00B33741">
      <w:pPr>
        <w:numPr>
          <w:ilvl w:val="0"/>
          <w:numId w:val="4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В природе существуют опасные животные, в том числе опасность может исходить и от городских животных, например, собак.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Активно применяйте игровые ситуации и изображения опасностей, закрепите визуальную память у малышей.</w:t>
      </w:r>
    </w:p>
    <w:p w:rsidR="00B33741" w:rsidRP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Cs w:val="0"/>
          <w:color w:val="122255"/>
          <w:sz w:val="24"/>
          <w:szCs w:val="24"/>
        </w:rPr>
      </w:pPr>
      <w:r w:rsidRPr="00B33741">
        <w:rPr>
          <w:rFonts w:ascii="Times New Roman" w:hAnsi="Times New Roman" w:cs="Times New Roman"/>
          <w:bCs w:val="0"/>
          <w:color w:val="122255"/>
          <w:sz w:val="24"/>
          <w:szCs w:val="24"/>
        </w:rPr>
        <w:t>Занятие  безопасности жизнедеятельности детей на тему «Наш дом – правила безопасного поведения»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Правила безопасности жизнедеятельности детей в домашних условия очень важны, сделайте особый акцент на этом уроке.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Ребята должны усвоить следующие понятия: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Дома есть опасные предметы, которые нельзя вообще трогать детям. Зажигалки, электрообогреватели, розетки и т.д.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Дома есть вещи, которые можно использовать только </w:t>
      </w: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B33741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взрослыми. </w:t>
      </w:r>
      <w:proofErr w:type="spell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Наример</w:t>
      </w:r>
      <w:proofErr w:type="spellEnd"/>
      <w:r w:rsidRPr="00B33741">
        <w:rPr>
          <w:rFonts w:ascii="Times New Roman" w:hAnsi="Times New Roman" w:cs="Times New Roman"/>
          <w:color w:val="333333"/>
          <w:sz w:val="24"/>
          <w:szCs w:val="24"/>
        </w:rPr>
        <w:t>, телевизор, компьютер и т.д.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Дома есть опасные предметы, с которыми надо быть аккуратным. Ножницы, ножи, иголки и т.д.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Дома есть вещи, которые должны брать только взрослые. Лекарства, бытовая химия, красители и т.д.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Есть места, куда подходить нельзя. Включенная плита, открытые окна и т.д.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Есть ситуации, когда для детей может быть опасно. Например, стоит кастрюля с горячим супом или включенный утюг.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Дома нельзя открывать чужим людям двери или говорить с ними по телефону.</w:t>
      </w:r>
    </w:p>
    <w:p w:rsidR="00B33741" w:rsidRPr="00B33741" w:rsidRDefault="00B33741" w:rsidP="00B33741">
      <w:pPr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открывать газовый кран или оставлять без присмотра открытый кран с водой.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Все сопровождайте картинками, плакатами. Ведите живое и активное общение с малышами.</w:t>
      </w:r>
    </w:p>
    <w:p w:rsidR="00B33741" w:rsidRP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Cs w:val="0"/>
          <w:color w:val="122255"/>
          <w:sz w:val="24"/>
          <w:szCs w:val="24"/>
        </w:rPr>
      </w:pPr>
      <w:r w:rsidRPr="00B33741">
        <w:rPr>
          <w:rFonts w:ascii="Times New Roman" w:hAnsi="Times New Roman" w:cs="Times New Roman"/>
          <w:bCs w:val="0"/>
          <w:color w:val="122255"/>
          <w:sz w:val="24"/>
          <w:szCs w:val="24"/>
        </w:rPr>
        <w:t>Безопасности жизнедеятельности детей - занятие на тему «Общие опасности»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Обучая правилам безопасности жизнедеятельности детей, опишите общие опасности, с которыми малыши могут столкнуться. Ребенок должен усвоить:</w:t>
      </w:r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Опасность общения с незнакомцами</w:t>
      </w:r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33741">
        <w:rPr>
          <w:rFonts w:ascii="Times New Roman" w:hAnsi="Times New Roman" w:cs="Times New Roman"/>
          <w:color w:val="333333"/>
          <w:sz w:val="24"/>
          <w:szCs w:val="24"/>
        </w:rPr>
        <w:t>Опасность падений на твердую поверхности</w:t>
      </w:r>
      <w:proofErr w:type="gramEnd"/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Опасность порезаться, обжечься.</w:t>
      </w:r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Как избежать травм и как не нанести их окружающим. Нельзя бросать камни, палки, лезть на большую высоту, бить детей и ит.д.</w:t>
      </w:r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Чего нельзя делать самому? Например, включать плиту, утюг, зажигать спички.</w:t>
      </w:r>
    </w:p>
    <w:p w:rsidR="00B33741" w:rsidRPr="00B33741" w:rsidRDefault="00B33741" w:rsidP="00B33741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Что опасного вокруг: розетки, осколки стекла, открытые люки, большие собаки и т.д.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lastRenderedPageBreak/>
        <w:t>Задавайте ребятам много вопросов, пусть они комментируют любые ситуации и говорят о правильном и неправильном проведении.</w:t>
      </w:r>
    </w:p>
    <w:p w:rsidR="00B33741" w:rsidRPr="003E0BF5" w:rsidRDefault="003E0BF5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Cs w:val="0"/>
          <w:color w:val="122255"/>
          <w:sz w:val="24"/>
          <w:szCs w:val="24"/>
        </w:rPr>
      </w:pPr>
      <w:r w:rsidRPr="003E0BF5">
        <w:rPr>
          <w:rFonts w:ascii="Times New Roman" w:hAnsi="Times New Roman" w:cs="Times New Roman"/>
          <w:bCs w:val="0"/>
          <w:color w:val="122255"/>
          <w:sz w:val="24"/>
          <w:szCs w:val="24"/>
        </w:rPr>
        <w:t>Занятие</w:t>
      </w:r>
      <w:r w:rsidR="00B33741" w:rsidRPr="003E0BF5">
        <w:rPr>
          <w:rFonts w:ascii="Times New Roman" w:hAnsi="Times New Roman" w:cs="Times New Roman"/>
          <w:bCs w:val="0"/>
          <w:color w:val="122255"/>
          <w:sz w:val="24"/>
          <w:szCs w:val="24"/>
        </w:rPr>
        <w:t xml:space="preserve"> про безопасность жизнедеятельности на тему «Возможные опасности на улице»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>Обучение правилам безопасности жизнедеятельности детей должно содержать перечень потенциальных проблем на улице и автомобильной дороге. Ребята должны усвоить:</w:t>
      </w:r>
    </w:p>
    <w:p w:rsidR="00B33741" w:rsidRPr="00B33741" w:rsidRDefault="00B33741" w:rsidP="00B33741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поднимать с земли предметы, особенно брать или подходить к опасным предметам: шприцы, ножи, битые бутылки и т.д.</w:t>
      </w:r>
    </w:p>
    <w:p w:rsidR="00B33741" w:rsidRPr="00B33741" w:rsidRDefault="00B33741" w:rsidP="00B33741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говорить или идти куда-то с чужими людьми, что-то у них брать.</w:t>
      </w:r>
    </w:p>
    <w:p w:rsidR="00B33741" w:rsidRPr="00B33741" w:rsidRDefault="00B33741" w:rsidP="00B33741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Малыш должен знать, как действовать, если он потерялся, например, в супермаркете. Что надо стоять ждать родителей. Ему надо знать к кому подходить в первую очередь, например, к охраннику магазина, продавцу или полицейскому (милиционеру).</w:t>
      </w:r>
    </w:p>
    <w:p w:rsidR="00B33741" w:rsidRPr="00B33741" w:rsidRDefault="00B33741" w:rsidP="00B33741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Нельзя убегать от родителей, прятаться.</w:t>
      </w:r>
    </w:p>
    <w:p w:rsidR="00B33741" w:rsidRPr="00B33741" w:rsidRDefault="00B33741" w:rsidP="00B33741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3741">
        <w:rPr>
          <w:rFonts w:ascii="Times New Roman" w:hAnsi="Times New Roman" w:cs="Times New Roman"/>
          <w:color w:val="333333"/>
          <w:sz w:val="24"/>
          <w:szCs w:val="24"/>
        </w:rPr>
        <w:t>Ребенок должен усвоить базовые правила ПДД (правил дорожного движения). Переход только по переходу, на зеленый свет, не играть возле дороги и т.д.</w:t>
      </w:r>
    </w:p>
    <w:p w:rsidR="00B33741" w:rsidRPr="00B33741" w:rsidRDefault="00B33741" w:rsidP="00B33741">
      <w:pPr>
        <w:pStyle w:val="3"/>
        <w:spacing w:before="0" w:line="270" w:lineRule="atLeast"/>
        <w:jc w:val="both"/>
        <w:rPr>
          <w:rFonts w:ascii="Times New Roman" w:hAnsi="Times New Roman" w:cs="Times New Roman"/>
          <w:b w:val="0"/>
          <w:bCs w:val="0"/>
          <w:color w:val="122255"/>
          <w:sz w:val="24"/>
          <w:szCs w:val="24"/>
        </w:rPr>
      </w:pPr>
      <w:r w:rsidRPr="00B33741">
        <w:rPr>
          <w:rFonts w:ascii="Times New Roman" w:hAnsi="Times New Roman" w:cs="Times New Roman"/>
          <w:b w:val="0"/>
          <w:bCs w:val="0"/>
          <w:color w:val="122255"/>
          <w:sz w:val="24"/>
          <w:szCs w:val="24"/>
        </w:rPr>
        <w:t>Итог по правилам безопасности жизнедеятельности для детей</w:t>
      </w:r>
    </w:p>
    <w:p w:rsidR="00B33741" w:rsidRPr="00B33741" w:rsidRDefault="00B33741" w:rsidP="00B33741">
      <w:pPr>
        <w:pStyle w:val="a3"/>
        <w:spacing w:before="0" w:beforeAutospacing="0" w:after="0" w:afterAutospacing="0" w:line="300" w:lineRule="atLeast"/>
        <w:jc w:val="both"/>
        <w:rPr>
          <w:color w:val="333333"/>
        </w:rPr>
      </w:pPr>
      <w:r w:rsidRPr="00B33741">
        <w:rPr>
          <w:color w:val="333333"/>
        </w:rPr>
        <w:t xml:space="preserve">Всегда объясняйте правила доходчиво и просите ребят комментировать полученные сведения, так вы узнаете уровень усвоения материала. Правила безопасности жизнедеятельности для детей должны прививаться совместно с родителями, для этого следует также проводить активную работу </w:t>
      </w:r>
      <w:proofErr w:type="gramStart"/>
      <w:r w:rsidRPr="00B33741">
        <w:rPr>
          <w:color w:val="333333"/>
        </w:rPr>
        <w:t>со</w:t>
      </w:r>
      <w:proofErr w:type="gramEnd"/>
      <w:r w:rsidRPr="00B33741">
        <w:rPr>
          <w:color w:val="333333"/>
        </w:rPr>
        <w:t xml:space="preserve"> взрослыми, чтобы они на практике закрепляли у малышей подобные знание. А также важно, чтобы взрослые не показывали своим поведением дурной пример.</w:t>
      </w:r>
    </w:p>
    <w:p w:rsidR="00B33741" w:rsidRDefault="00B33741" w:rsidP="00B3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741" w:rsidRDefault="00B33741" w:rsidP="00B3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741" w:rsidRPr="00B33741" w:rsidRDefault="00B33741" w:rsidP="00B3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C320BE">
          <w:rPr>
            <w:rStyle w:val="a6"/>
            <w:rFonts w:ascii="Times New Roman" w:hAnsi="Times New Roman" w:cs="Times New Roman"/>
            <w:sz w:val="24"/>
            <w:szCs w:val="24"/>
          </w:rPr>
          <w:t>http://bezopasnost-detej.ru/bezopasnost-doshkolnikov/124-pravila-bezopasnosti-zhiznedeyatelnosti-dlya-detej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741" w:rsidRPr="00B33741" w:rsidSect="00B33741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37"/>
    <w:multiLevelType w:val="multilevel"/>
    <w:tmpl w:val="66D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6026"/>
    <w:multiLevelType w:val="multilevel"/>
    <w:tmpl w:val="A60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33202"/>
    <w:multiLevelType w:val="multilevel"/>
    <w:tmpl w:val="6698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4AF7"/>
    <w:multiLevelType w:val="multilevel"/>
    <w:tmpl w:val="46D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43732"/>
    <w:multiLevelType w:val="multilevel"/>
    <w:tmpl w:val="7BC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30152"/>
    <w:multiLevelType w:val="multilevel"/>
    <w:tmpl w:val="891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67F74"/>
    <w:multiLevelType w:val="multilevel"/>
    <w:tmpl w:val="99E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41"/>
    <w:rsid w:val="003E0BF5"/>
    <w:rsid w:val="007D2648"/>
    <w:rsid w:val="00B3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8"/>
  </w:style>
  <w:style w:type="paragraph" w:styleId="1">
    <w:name w:val="heading 1"/>
    <w:basedOn w:val="a"/>
    <w:link w:val="10"/>
    <w:uiPriority w:val="9"/>
    <w:qFormat/>
    <w:rsid w:val="00B3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37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3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zopasnost-detej.ru/bezopasnost-doshkolnikov/124-pravila-bezopasnosti-zhiznedeyatelnosti-dlya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Ladushki17</dc:creator>
  <cp:lastModifiedBy>Ladushki17</cp:lastModifiedBy>
  <cp:revision>2</cp:revision>
  <dcterms:created xsi:type="dcterms:W3CDTF">2014-09-07T08:11:00Z</dcterms:created>
  <dcterms:modified xsi:type="dcterms:W3CDTF">2014-09-07T08:22:00Z</dcterms:modified>
</cp:coreProperties>
</file>