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8A" w:rsidRDefault="00524D8A" w:rsidP="00524D8A">
      <w:pPr>
        <w:pStyle w:val="a3"/>
        <w:ind w:left="-648"/>
      </w:pPr>
      <w:r>
        <w:rPr>
          <w:b/>
        </w:rPr>
        <w:t xml:space="preserve">      </w:t>
      </w:r>
      <w:r>
        <w:rPr>
          <w:b/>
        </w:rPr>
        <w:t xml:space="preserve">СОГЛАСОВАНО                                                                   </w:t>
      </w:r>
      <w:r>
        <w:rPr>
          <w:rStyle w:val="a4"/>
        </w:rPr>
        <w:t>УТВЕРЖДЕНО</w:t>
      </w:r>
      <w:r>
        <w:rPr>
          <w:b/>
        </w:rPr>
        <w:br/>
        <w:t xml:space="preserve">          </w:t>
      </w:r>
      <w:r>
        <w:t>протокол № 3 от  19.01.2021                                                  приказом №3 от 19.01.2021</w:t>
      </w:r>
    </w:p>
    <w:p w:rsidR="00524D8A" w:rsidRDefault="00524D8A" w:rsidP="00524D8A">
      <w:pPr>
        <w:pStyle w:val="a3"/>
        <w:ind w:left="-648"/>
      </w:pPr>
      <w:r>
        <w:rPr>
          <w:b/>
        </w:rPr>
        <w:t xml:space="preserve">          </w:t>
      </w:r>
      <w:r>
        <w:t>Педагогического совета</w:t>
      </w:r>
      <w:r>
        <w:rPr>
          <w:b/>
        </w:rPr>
        <w:t xml:space="preserve">                                                          </w:t>
      </w:r>
      <w:r>
        <w:t xml:space="preserve">заведующего МАДОУ </w:t>
      </w:r>
    </w:p>
    <w:p w:rsidR="00524D8A" w:rsidRDefault="00524D8A" w:rsidP="00524D8A">
      <w:pPr>
        <w:pStyle w:val="a3"/>
      </w:pPr>
      <w:r>
        <w:rPr>
          <w:rStyle w:val="a4"/>
        </w:rPr>
        <w:t xml:space="preserve">                                                                                                  </w:t>
      </w:r>
      <w:r>
        <w:t xml:space="preserve">Детским садом п. </w:t>
      </w:r>
      <w:proofErr w:type="spellStart"/>
      <w:r>
        <w:t>Холмогоровка</w:t>
      </w:r>
      <w:proofErr w:type="spellEnd"/>
    </w:p>
    <w:p w:rsidR="00524D8A" w:rsidRDefault="00524D8A" w:rsidP="00524D8A">
      <w:pPr>
        <w:pStyle w:val="a3"/>
        <w:rPr>
          <w:b/>
          <w:bCs/>
        </w:rPr>
      </w:pPr>
      <w:r>
        <w:t xml:space="preserve">                                                                                                   В. А. Фоминой</w:t>
      </w:r>
    </w:p>
    <w:p w:rsidR="00524D8A" w:rsidRDefault="00524D8A" w:rsidP="00524D8A">
      <w:pPr>
        <w:jc w:val="center"/>
        <w:rPr>
          <w:b/>
          <w:sz w:val="28"/>
          <w:szCs w:val="28"/>
        </w:rPr>
      </w:pPr>
    </w:p>
    <w:p w:rsidR="00524D8A" w:rsidRDefault="00524D8A" w:rsidP="0052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е о комплектовании МАДОУ Детского сада п. </w:t>
      </w:r>
      <w:proofErr w:type="spellStart"/>
      <w:r>
        <w:rPr>
          <w:b/>
          <w:sz w:val="28"/>
          <w:szCs w:val="28"/>
        </w:rPr>
        <w:t>Холмогоровка</w:t>
      </w:r>
      <w:proofErr w:type="spellEnd"/>
    </w:p>
    <w:p w:rsidR="00524D8A" w:rsidRDefault="00524D8A" w:rsidP="00524D8A">
      <w:pPr>
        <w:jc w:val="center"/>
      </w:pPr>
    </w:p>
    <w:p w:rsidR="00524D8A" w:rsidRDefault="00524D8A" w:rsidP="00524D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Комплектован</w:t>
      </w:r>
      <w:r>
        <w:rPr>
          <w:sz w:val="28"/>
          <w:szCs w:val="28"/>
        </w:rPr>
        <w:t>ие МАДОУ Д</w:t>
      </w:r>
      <w:bookmarkStart w:id="0" w:name="_GoBack"/>
      <w:bookmarkEnd w:id="0"/>
      <w:r>
        <w:rPr>
          <w:sz w:val="28"/>
          <w:szCs w:val="28"/>
        </w:rPr>
        <w:t xml:space="preserve">етского сада п. </w:t>
      </w:r>
      <w:proofErr w:type="spellStart"/>
      <w:r>
        <w:rPr>
          <w:sz w:val="28"/>
          <w:szCs w:val="28"/>
        </w:rPr>
        <w:t>Холмогоровка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Организация)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производится согласно</w:t>
      </w:r>
      <w:r>
        <w:rPr>
          <w:color w:val="1E2120"/>
          <w:sz w:val="28"/>
          <w:szCs w:val="28"/>
        </w:rPr>
        <w:t xml:space="preserve"> Приказу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sz w:val="28"/>
          <w:szCs w:val="28"/>
        </w:rPr>
        <w:t>, Уставу Организации и «Положению о порядке комплектования муниципальных автономных дошкольных образовательных организаций, реализующих основную общеобразовательную программу дошкольного образования МО «Зеленоградский городской округ».</w:t>
      </w:r>
    </w:p>
    <w:p w:rsidR="00524D8A" w:rsidRDefault="00524D8A" w:rsidP="00524D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укомплектовывается группами дошкольного возраста в возрасте от 2 лет до 7 лет</w:t>
      </w:r>
    </w:p>
    <w:p w:rsidR="00524D8A" w:rsidRDefault="00524D8A" w:rsidP="00524D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 детей в Организацию производится по направлению управления образования МО «Зеленоградский городской округ».</w:t>
      </w:r>
    </w:p>
    <w:p w:rsidR="00524D8A" w:rsidRDefault="00524D8A" w:rsidP="00524D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Перевод детей из одной возрастной группы в другую </w:t>
      </w:r>
      <w:proofErr w:type="gramStart"/>
      <w:r>
        <w:rPr>
          <w:sz w:val="28"/>
          <w:szCs w:val="28"/>
        </w:rPr>
        <w:t>производятся  1</w:t>
      </w:r>
      <w:proofErr w:type="gramEnd"/>
      <w:r>
        <w:rPr>
          <w:sz w:val="28"/>
          <w:szCs w:val="28"/>
        </w:rPr>
        <w:t xml:space="preserve"> сентября каждого текущего года</w:t>
      </w:r>
    </w:p>
    <w:p w:rsidR="00524D8A" w:rsidRDefault="00524D8A" w:rsidP="00524D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Отчисление детей из Организации производится в случае непосещения его ребенком в течение 1-го месяца без уважительной причины, о чем родители (законные представители) уведомляются письменно за 2 недели.</w:t>
      </w:r>
    </w:p>
    <w:p w:rsidR="00524D8A" w:rsidRDefault="00524D8A" w:rsidP="00524D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об отчисленных детях подаются в управление образования МО «Зеленоградский городской округ».</w:t>
      </w:r>
    </w:p>
    <w:p w:rsidR="00524D8A" w:rsidRDefault="00524D8A" w:rsidP="00524D8A">
      <w:pPr>
        <w:pStyle w:val="a3"/>
        <w:ind w:left="720"/>
        <w:rPr>
          <w:sz w:val="28"/>
          <w:szCs w:val="28"/>
        </w:rPr>
      </w:pPr>
    </w:p>
    <w:p w:rsidR="008D672F" w:rsidRDefault="008D672F"/>
    <w:sectPr w:rsidR="008D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6321"/>
    <w:multiLevelType w:val="hybridMultilevel"/>
    <w:tmpl w:val="5260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01"/>
    <w:rsid w:val="00524D8A"/>
    <w:rsid w:val="008D672F"/>
    <w:rsid w:val="00B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F68D"/>
  <w15:chartTrackingRefBased/>
  <w15:docId w15:val="{570DFED3-45F1-47EB-BBA7-794ED80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24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2021-05-20T12:15:00Z</dcterms:created>
  <dcterms:modified xsi:type="dcterms:W3CDTF">2021-05-20T12:16:00Z</dcterms:modified>
</cp:coreProperties>
</file>