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68" w:rsidRPr="00E67868" w:rsidRDefault="00E67868" w:rsidP="00E67868">
      <w:pPr>
        <w:spacing w:after="0"/>
        <w:ind w:right="-896" w:hanging="567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E67868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Муниципальное автономное дошкольное образовательное учреждение                     детский сад </w:t>
      </w:r>
      <w:r w:rsidR="00967D2D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п. </w:t>
      </w:r>
      <w:proofErr w:type="spellStart"/>
      <w:r w:rsidR="00967D2D">
        <w:rPr>
          <w:rFonts w:ascii="Times New Roman" w:eastAsia="Times New Roman" w:hAnsi="Times New Roman" w:cs="Times New Roman"/>
          <w:color w:val="1E2120"/>
          <w:sz w:val="28"/>
          <w:szCs w:val="28"/>
        </w:rPr>
        <w:t>Холмогоровка</w:t>
      </w:r>
      <w:proofErr w:type="spellEnd"/>
    </w:p>
    <w:p w:rsidR="00E67868" w:rsidRPr="00E67868" w:rsidRDefault="00E67868" w:rsidP="00E67868">
      <w:pPr>
        <w:spacing w:after="0" w:line="259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E67868" w:rsidRPr="00E67868" w:rsidRDefault="00E67868" w:rsidP="00E67868">
      <w:pPr>
        <w:spacing w:after="0" w:line="259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E67868" w:rsidRPr="00E67868" w:rsidRDefault="00E67868" w:rsidP="00E67868">
      <w:pPr>
        <w:spacing w:after="0" w:line="259" w:lineRule="auto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967D2D" w:rsidRDefault="00E67868" w:rsidP="00E67868">
      <w:pPr>
        <w:spacing w:after="0" w:line="240" w:lineRule="auto"/>
        <w:ind w:right="-612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67868">
        <w:rPr>
          <w:rFonts w:ascii="Times New Roman" w:eastAsia="Times New Roman" w:hAnsi="Times New Roman" w:cs="Times New Roman"/>
          <w:color w:val="1E2120"/>
          <w:sz w:val="24"/>
          <w:szCs w:val="24"/>
        </w:rPr>
        <w:t>Согласовано                                                           УТВЕРЖДЕНО</w:t>
      </w:r>
      <w:r w:rsidRPr="00E6786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педагогическим советом                                      </w:t>
      </w:r>
      <w:r w:rsidR="00967D2D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Приказом заведующего МАДОУ Детский сад п. </w:t>
      </w:r>
    </w:p>
    <w:p w:rsidR="00E67868" w:rsidRPr="00E67868" w:rsidRDefault="00967D2D" w:rsidP="00E67868">
      <w:pPr>
        <w:spacing w:after="0" w:line="240" w:lineRule="auto"/>
        <w:ind w:right="-612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Холмогоровка</w:t>
      </w:r>
      <w:proofErr w:type="spellEnd"/>
      <w:r w:rsidR="00E67868" w:rsidRPr="00E6786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Протокол № 3                                                       от 2</w:t>
      </w:r>
      <w:r w:rsidR="00FF00ED">
        <w:rPr>
          <w:rFonts w:ascii="Times New Roman" w:eastAsia="Times New Roman" w:hAnsi="Times New Roman" w:cs="Times New Roman"/>
          <w:color w:val="1E2120"/>
          <w:sz w:val="24"/>
          <w:szCs w:val="24"/>
        </w:rPr>
        <w:t>1</w:t>
      </w:r>
      <w:r w:rsidR="00E67868" w:rsidRPr="00E6786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.01.2021 № </w:t>
      </w:r>
      <w:r w:rsidR="00FF00ED">
        <w:rPr>
          <w:rFonts w:ascii="Times New Roman" w:eastAsia="Times New Roman" w:hAnsi="Times New Roman" w:cs="Times New Roman"/>
          <w:color w:val="1E2120"/>
          <w:sz w:val="24"/>
          <w:szCs w:val="24"/>
        </w:rPr>
        <w:t>12</w:t>
      </w:r>
    </w:p>
    <w:p w:rsidR="00E67868" w:rsidRPr="00E67868" w:rsidRDefault="00E67868" w:rsidP="00E6786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67868">
        <w:rPr>
          <w:rFonts w:ascii="Times New Roman" w:eastAsia="Times New Roman" w:hAnsi="Times New Roman" w:cs="Times New Roman"/>
          <w:color w:val="1E2120"/>
          <w:sz w:val="24"/>
          <w:szCs w:val="24"/>
        </w:rPr>
        <w:t>от «2</w:t>
      </w:r>
      <w:r w:rsidR="00FF00ED">
        <w:rPr>
          <w:rFonts w:ascii="Times New Roman" w:eastAsia="Times New Roman" w:hAnsi="Times New Roman" w:cs="Times New Roman"/>
          <w:color w:val="1E2120"/>
          <w:sz w:val="24"/>
          <w:szCs w:val="24"/>
        </w:rPr>
        <w:t>1</w:t>
      </w:r>
      <w:r w:rsidRPr="00E6786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» января 2021 г.                                                                                                                                                                                                                          </w:t>
      </w:r>
    </w:p>
    <w:p w:rsidR="0017612C" w:rsidRPr="004A5EEB" w:rsidRDefault="0017612C" w:rsidP="00E67868">
      <w:pPr>
        <w:pStyle w:val="a8"/>
        <w:ind w:left="-648"/>
      </w:pPr>
    </w:p>
    <w:p w:rsidR="008B5A0A" w:rsidRDefault="008B5A0A" w:rsidP="008B5A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0A">
        <w:rPr>
          <w:rFonts w:ascii="Times New Roman" w:hAnsi="Times New Roman" w:cs="Times New Roman"/>
          <w:b/>
          <w:sz w:val="28"/>
          <w:szCs w:val="28"/>
        </w:rPr>
        <w:t xml:space="preserve">Положение о системе внутренней оценки качества дошкольного образования в МАДОУ </w:t>
      </w:r>
      <w:r w:rsidR="00967D2D">
        <w:rPr>
          <w:rFonts w:ascii="Times New Roman" w:hAnsi="Times New Roman" w:cs="Times New Roman"/>
          <w:b/>
          <w:sz w:val="28"/>
          <w:szCs w:val="28"/>
        </w:rPr>
        <w:t xml:space="preserve">Детский сад п. </w:t>
      </w:r>
      <w:proofErr w:type="spellStart"/>
      <w:r w:rsidR="00967D2D">
        <w:rPr>
          <w:rFonts w:ascii="Times New Roman" w:hAnsi="Times New Roman" w:cs="Times New Roman"/>
          <w:b/>
          <w:sz w:val="28"/>
          <w:szCs w:val="28"/>
        </w:rPr>
        <w:t>Холмогоровка</w:t>
      </w:r>
      <w:proofErr w:type="spellEnd"/>
    </w:p>
    <w:p w:rsidR="008B5A0A" w:rsidRPr="008B5A0A" w:rsidRDefault="008B5A0A" w:rsidP="008B5A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2C" w:rsidRPr="00D041DF" w:rsidRDefault="0017612C" w:rsidP="0017612C">
      <w:pPr>
        <w:widowControl w:val="0"/>
        <w:numPr>
          <w:ilvl w:val="1"/>
          <w:numId w:val="1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spacing w:after="0" w:line="360" w:lineRule="auto"/>
        <w:ind w:left="3700" w:hanging="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17612C" w:rsidRPr="0019075C" w:rsidRDefault="0019075C" w:rsidP="00CA7AD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Положение о системе внутренней оценки качества дошкольного образования </w:t>
      </w:r>
      <w:r w:rsidRPr="0019075C">
        <w:rPr>
          <w:rFonts w:ascii="Times New Roman" w:hAnsi="Times New Roman" w:cs="Times New Roman"/>
          <w:sz w:val="28"/>
          <w:szCs w:val="28"/>
        </w:rPr>
        <w:t xml:space="preserve">в МАДОУ </w:t>
      </w:r>
      <w:r w:rsidR="00967D2D">
        <w:rPr>
          <w:rFonts w:ascii="Times New Roman" w:hAnsi="Times New Roman" w:cs="Times New Roman"/>
          <w:sz w:val="28"/>
          <w:szCs w:val="28"/>
        </w:rPr>
        <w:t xml:space="preserve">Детский сад п. </w:t>
      </w:r>
      <w:proofErr w:type="spellStart"/>
      <w:r w:rsidR="00967D2D">
        <w:rPr>
          <w:rFonts w:ascii="Times New Roman" w:hAnsi="Times New Roman" w:cs="Times New Roman"/>
          <w:sz w:val="28"/>
          <w:szCs w:val="28"/>
        </w:rPr>
        <w:t>Холмогоровка</w:t>
      </w:r>
      <w:proofErr w:type="spellEnd"/>
      <w:r w:rsidRPr="0019075C">
        <w:rPr>
          <w:rFonts w:ascii="Times New Roman" w:hAnsi="Times New Roman" w:cs="Times New Roman"/>
          <w:sz w:val="28"/>
          <w:szCs w:val="28"/>
        </w:rPr>
        <w:t xml:space="preserve"> (далее -  Положение)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определяет цели, задачи, принципы системы оценки качества образования </w:t>
      </w:r>
      <w:r w:rsidRPr="0019075C">
        <w:rPr>
          <w:rFonts w:ascii="Times New Roman" w:hAnsi="Times New Roman" w:cs="Times New Roman"/>
          <w:sz w:val="28"/>
          <w:szCs w:val="28"/>
        </w:rPr>
        <w:t xml:space="preserve">в МАДОУ </w:t>
      </w:r>
      <w:r w:rsidR="00967D2D">
        <w:rPr>
          <w:rFonts w:ascii="Times New Roman" w:hAnsi="Times New Roman" w:cs="Times New Roman"/>
          <w:sz w:val="28"/>
          <w:szCs w:val="28"/>
        </w:rPr>
        <w:t xml:space="preserve">Детский сад п. </w:t>
      </w:r>
      <w:proofErr w:type="spellStart"/>
      <w:r w:rsidR="00967D2D">
        <w:rPr>
          <w:rFonts w:ascii="Times New Roman" w:hAnsi="Times New Roman" w:cs="Times New Roman"/>
          <w:sz w:val="28"/>
          <w:szCs w:val="28"/>
        </w:rPr>
        <w:t>Холмогоровка</w:t>
      </w:r>
      <w:proofErr w:type="spellEnd"/>
      <w:r w:rsidRPr="0019075C">
        <w:rPr>
          <w:rFonts w:ascii="Times New Roman" w:hAnsi="Times New Roman" w:cs="Times New Roman"/>
          <w:sz w:val="28"/>
          <w:szCs w:val="28"/>
        </w:rPr>
        <w:t xml:space="preserve"> 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(далее Организация),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17612C" w:rsidRPr="00CA7AD9" w:rsidRDefault="0019075C" w:rsidP="00CA7AD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7612C" w:rsidRPr="0019075C">
        <w:rPr>
          <w:rFonts w:ascii="Times New Roman" w:hAnsi="Times New Roman" w:cs="Times New Roman"/>
          <w:sz w:val="28"/>
          <w:szCs w:val="28"/>
        </w:rPr>
        <w:t>Положение представляет собой локальный акт, разработанный в соответствии с</w:t>
      </w:r>
      <w:r w:rsidR="00CA7AD9" w:rsidRPr="00CA7AD9">
        <w:rPr>
          <w:rFonts w:ascii="Times New Roman" w:hAnsi="Times New Roman" w:cs="Times New Roman"/>
          <w:sz w:val="28"/>
          <w:szCs w:val="28"/>
        </w:rPr>
        <w:t xml:space="preserve"> </w:t>
      </w:r>
      <w:r w:rsidR="00CA7AD9" w:rsidRPr="001E09CF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"Об образовании в Российской Федерации" с изменениями от 8 декабря 2020 </w:t>
      </w:r>
      <w:proofErr w:type="gramStart"/>
      <w:r w:rsidR="00CA7AD9" w:rsidRPr="001E09CF">
        <w:rPr>
          <w:rFonts w:ascii="Times New Roman" w:hAnsi="Times New Roman" w:cs="Times New Roman"/>
          <w:sz w:val="28"/>
          <w:szCs w:val="28"/>
        </w:rPr>
        <w:t xml:space="preserve">года, </w:t>
      </w:r>
      <w:r w:rsidR="00CA7AD9">
        <w:rPr>
          <w:rFonts w:ascii="Times New Roman" w:hAnsi="Times New Roman" w:cs="Times New Roman"/>
          <w:sz w:val="28"/>
          <w:szCs w:val="28"/>
        </w:rPr>
        <w:t xml:space="preserve"> Конвенцией</w:t>
      </w:r>
      <w:proofErr w:type="gramEnd"/>
      <w:r w:rsidR="00CA7AD9">
        <w:rPr>
          <w:rFonts w:ascii="Times New Roman" w:hAnsi="Times New Roman" w:cs="Times New Roman"/>
          <w:sz w:val="28"/>
          <w:szCs w:val="28"/>
        </w:rPr>
        <w:t xml:space="preserve"> о правах ребенка, </w:t>
      </w:r>
      <w:r w:rsidR="0017612C" w:rsidRPr="0019075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967D2D">
        <w:rPr>
          <w:rFonts w:ascii="Times New Roman" w:hAnsi="Times New Roman" w:cs="Times New Roman"/>
          <w:sz w:val="28"/>
          <w:szCs w:val="28"/>
        </w:rPr>
        <w:t xml:space="preserve">Детский сад п. </w:t>
      </w:r>
      <w:proofErr w:type="spellStart"/>
      <w:r w:rsidR="00967D2D">
        <w:rPr>
          <w:rFonts w:ascii="Times New Roman" w:hAnsi="Times New Roman" w:cs="Times New Roman"/>
          <w:sz w:val="28"/>
          <w:szCs w:val="28"/>
        </w:rPr>
        <w:t>Холмогоровка</w:t>
      </w:r>
      <w:proofErr w:type="spellEnd"/>
      <w:r w:rsidR="0017612C" w:rsidRPr="0019075C">
        <w:rPr>
          <w:rFonts w:ascii="Times New Roman" w:hAnsi="Times New Roman" w:cs="Times New Roman"/>
          <w:sz w:val="28"/>
          <w:szCs w:val="28"/>
        </w:rPr>
        <w:t xml:space="preserve">, </w:t>
      </w:r>
      <w:r w:rsidR="00603882">
        <w:rPr>
          <w:rFonts w:ascii="Times New Roman" w:hAnsi="Times New Roman" w:cs="Times New Roman"/>
          <w:sz w:val="28"/>
          <w:szCs w:val="28"/>
        </w:rPr>
        <w:t>«</w:t>
      </w:r>
      <w:r w:rsidR="00603882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образовательной программой</w:t>
      </w:r>
      <w:r w:rsidR="00603882" w:rsidRPr="00603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образования Муниципального автономного дошкольного образовательного учреждения детского сада </w:t>
      </w:r>
      <w:r w:rsidR="00967D2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678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67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67D2D">
        <w:rPr>
          <w:rFonts w:ascii="Times New Roman" w:eastAsia="Calibri" w:hAnsi="Times New Roman" w:cs="Times New Roman"/>
          <w:sz w:val="28"/>
          <w:szCs w:val="28"/>
          <w:lang w:eastAsia="en-US"/>
        </w:rPr>
        <w:t>Холмогоровка</w:t>
      </w:r>
      <w:proofErr w:type="spellEnd"/>
      <w:r w:rsidR="0060388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7612C" w:rsidRPr="0019075C">
        <w:rPr>
          <w:rFonts w:ascii="Times New Roman" w:hAnsi="Times New Roman" w:cs="Times New Roman"/>
          <w:sz w:val="28"/>
          <w:szCs w:val="28"/>
        </w:rPr>
        <w:t>.</w:t>
      </w:r>
    </w:p>
    <w:p w:rsidR="0017612C" w:rsidRPr="0019075C" w:rsidRDefault="00603882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Организация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17612C" w:rsidRPr="0019075C" w:rsidRDefault="00603882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деятельность всех педагогических работников Организации,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17612C" w:rsidRPr="0019075C" w:rsidRDefault="00CA7AD9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   В настоящем П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оложении используются следующие термины: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bCs/>
          <w:sz w:val="28"/>
          <w:szCs w:val="28"/>
        </w:rPr>
        <w:t>Качество образования -</w:t>
      </w:r>
      <w:r w:rsidRPr="0019075C">
        <w:rPr>
          <w:rFonts w:ascii="Times New Roman" w:hAnsi="Times New Roman" w:cs="Times New Roman"/>
          <w:sz w:val="28"/>
          <w:szCs w:val="28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</w:t>
      </w:r>
      <w:r w:rsidR="00CA7AD9">
        <w:rPr>
          <w:rFonts w:ascii="Times New Roman" w:hAnsi="Times New Roman" w:cs="Times New Roman"/>
          <w:sz w:val="28"/>
          <w:szCs w:val="28"/>
        </w:rPr>
        <w:t>татов образовательной программы</w:t>
      </w:r>
      <w:r w:rsidRPr="0019075C">
        <w:rPr>
          <w:rFonts w:ascii="Times New Roman" w:hAnsi="Times New Roman" w:cs="Times New Roman"/>
          <w:sz w:val="28"/>
          <w:szCs w:val="28"/>
        </w:rPr>
        <w:t>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качества образования </w:t>
      </w:r>
      <w:r w:rsidRPr="0019075C">
        <w:rPr>
          <w:rFonts w:ascii="Times New Roman" w:hAnsi="Times New Roman" w:cs="Times New Roman"/>
          <w:sz w:val="28"/>
          <w:szCs w:val="28"/>
        </w:rPr>
        <w:t>подразумевает оценку реализуемых</w:t>
      </w:r>
      <w:r w:rsidRPr="00190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75C">
        <w:rPr>
          <w:rFonts w:ascii="Times New Roman" w:hAnsi="Times New Roman" w:cs="Times New Roman"/>
          <w:sz w:val="28"/>
          <w:szCs w:val="28"/>
        </w:rPr>
        <w:t xml:space="preserve">образовательных программ, индивидуальных образовательных достижений и деятельности педагогических работников с учетом таких аспектов, как условия, процессы и результаты.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 xml:space="preserve"> Внутренний мониторинг качества дошкольного образования</w:t>
      </w:r>
      <w:r w:rsidRPr="0019075C">
        <w:rPr>
          <w:rFonts w:ascii="Times New Roman" w:hAnsi="Times New Roman" w:cs="Times New Roman"/>
          <w:sz w:val="28"/>
          <w:szCs w:val="28"/>
        </w:rPr>
        <w:t xml:space="preserve"> включает самостоятельный мониторинг образовательной организации и мониторинг родителей, являющихся потребителями услуг данной организации, а также мониторинг дошкольной образовательной организации учредителем;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 xml:space="preserve">Независимый (внешний) мониторинг качества дошкольного образования </w:t>
      </w:r>
      <w:r w:rsidRPr="0019075C">
        <w:rPr>
          <w:rFonts w:ascii="Times New Roman" w:hAnsi="Times New Roman" w:cs="Times New Roman"/>
          <w:sz w:val="28"/>
          <w:szCs w:val="28"/>
        </w:rPr>
        <w:t>включает мониторинг надзорных органов, экспертный мониторинг профессиональных сообществ, общественных и иных организаций</w:t>
      </w:r>
      <w:r w:rsidRPr="0019075C">
        <w:rPr>
          <w:rFonts w:ascii="Times New Roman" w:hAnsi="Times New Roman" w:cs="Times New Roman"/>
          <w:b/>
          <w:sz w:val="28"/>
          <w:szCs w:val="28"/>
        </w:rPr>
        <w:t>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Мониторинг качества дошкольного образования</w:t>
      </w:r>
      <w:r w:rsidRPr="0019075C">
        <w:rPr>
          <w:rFonts w:ascii="Times New Roman" w:hAnsi="Times New Roman" w:cs="Times New Roman"/>
          <w:sz w:val="28"/>
          <w:szCs w:val="28"/>
        </w:rPr>
        <w:t xml:space="preserve"> – анализ степени соответствия образовательной деятельности, присмотра и ухода за детьми установленным требованиям.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Качество условий</w:t>
      </w:r>
      <w:r w:rsidRPr="0019075C">
        <w:rPr>
          <w:rFonts w:ascii="Times New Roman" w:hAnsi="Times New Roman" w:cs="Times New Roman"/>
          <w:sz w:val="28"/>
          <w:szCs w:val="28"/>
        </w:rPr>
        <w:t xml:space="preserve"> – 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</w:t>
      </w:r>
      <w:r w:rsidR="009F445A" w:rsidRPr="0019075C">
        <w:rPr>
          <w:rFonts w:ascii="Times New Roman" w:hAnsi="Times New Roman" w:cs="Times New Roman"/>
          <w:sz w:val="28"/>
          <w:szCs w:val="28"/>
        </w:rPr>
        <w:t>ации образовательного процесса.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Критерии мониторинга</w:t>
      </w:r>
      <w:r w:rsidRPr="0019075C">
        <w:rPr>
          <w:rFonts w:ascii="Times New Roman" w:hAnsi="Times New Roman" w:cs="Times New Roman"/>
          <w:sz w:val="28"/>
          <w:szCs w:val="28"/>
        </w:rPr>
        <w:t xml:space="preserve"> – значения показателей, отражающие достижение установленных требований, или правила определения степени достижения установленных требований.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Показатели – формализованные (количественные) или неформализованные (описательные) качественные характеристики объектов мониторинг.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75C">
        <w:rPr>
          <w:rFonts w:ascii="Times New Roman" w:hAnsi="Times New Roman" w:cs="Times New Roman"/>
          <w:b/>
          <w:bCs/>
          <w:sz w:val="28"/>
          <w:szCs w:val="28"/>
        </w:rPr>
        <w:t>2.Цели и задачи системы оценки качества дошкольного образования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Система оценки качества   решает задачи: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-повышения качества реализации программы дошкольного образования;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-реализации  требований  Стандарта  к  структуре,  условиям  и  целевым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ориентирам основной образовательной программы дошкольной организации;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-обеспечения объективной экспертизы деятельности Организации в процессе оценки качества программы дошкольного образования;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-задания  ориентиров  педагогам  в  их  профессиональной  деятельности  и перспектив развития самой Организации;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-создания  оснований  преемственности  между  дошкольным  и  начальным общим образованием.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   2.2. Система оценки качества дошкольного образования: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-сфокусирована на оценивании психолого-педагогических и других условий реализации основной образовательной программы в Организации в пяти образовательных областях, определенных Стандартом;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-учитывает образовательные предпочтения и удовлетворенность дошкольным образованием со стороны семьи ребенка;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-исключает использование оценки индивидуального развития ребенка в контексте оценки работы Организации;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-способствует  открытости по  отношению  к  ожиданиям  ребенка,  семьи,  педагогов, общества и государства;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-включает   проведение социологических и психолого – педагогических исследований в области дошкольного образования, направленных на </w:t>
      </w:r>
      <w:r w:rsidRPr="0019075C">
        <w:rPr>
          <w:rFonts w:ascii="Times New Roman" w:hAnsi="Times New Roman" w:cs="Times New Roman"/>
          <w:sz w:val="28"/>
          <w:szCs w:val="28"/>
        </w:rPr>
        <w:lastRenderedPageBreak/>
        <w:t>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75C">
        <w:rPr>
          <w:rFonts w:ascii="Times New Roman" w:hAnsi="Times New Roman" w:cs="Times New Roman"/>
          <w:b/>
          <w:bCs/>
          <w:sz w:val="28"/>
          <w:szCs w:val="28"/>
        </w:rPr>
        <w:t>3.Содержание внутренней системы оценки качества дошкольного образования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3.1</w:t>
      </w:r>
      <w:r w:rsidRPr="0019075C">
        <w:rPr>
          <w:rFonts w:ascii="Times New Roman" w:hAnsi="Times New Roman" w:cs="Times New Roman"/>
          <w:sz w:val="28"/>
          <w:szCs w:val="28"/>
        </w:rPr>
        <w:tab/>
        <w:t xml:space="preserve">Оценка качества реализации Программы в </w:t>
      </w:r>
      <w:r w:rsidR="006A1ADC" w:rsidRPr="0019075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075C">
        <w:rPr>
          <w:rFonts w:ascii="Times New Roman" w:hAnsi="Times New Roman" w:cs="Times New Roman"/>
          <w:sz w:val="28"/>
          <w:szCs w:val="28"/>
        </w:rPr>
        <w:t xml:space="preserve">  осуществляется по следующим разделам: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075C">
        <w:rPr>
          <w:rFonts w:ascii="Times New Roman" w:hAnsi="Times New Roman" w:cs="Times New Roman"/>
          <w:b/>
          <w:sz w:val="28"/>
          <w:szCs w:val="28"/>
        </w:rPr>
        <w:t>оценка  качества</w:t>
      </w:r>
      <w:proofErr w:type="gramEnd"/>
      <w:r w:rsidRPr="0019075C">
        <w:rPr>
          <w:rFonts w:ascii="Times New Roman" w:hAnsi="Times New Roman" w:cs="Times New Roman"/>
          <w:b/>
          <w:sz w:val="28"/>
          <w:szCs w:val="28"/>
        </w:rPr>
        <w:t xml:space="preserve">    психолого-педагогических  условий</w:t>
      </w:r>
      <w:r w:rsidRPr="0019075C">
        <w:rPr>
          <w:rFonts w:ascii="Times New Roman" w:hAnsi="Times New Roman" w:cs="Times New Roman"/>
          <w:sz w:val="28"/>
          <w:szCs w:val="28"/>
        </w:rPr>
        <w:t xml:space="preserve">  реализации основной образовательной программы по   направлениям, конкретизирующим пять образовательных областей Программы в соответствии с ФГОС ДО   (приложение 1).;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Pr="0019075C">
        <w:rPr>
          <w:rFonts w:ascii="Times New Roman" w:hAnsi="Times New Roman" w:cs="Times New Roman"/>
          <w:b/>
          <w:sz w:val="28"/>
          <w:szCs w:val="28"/>
        </w:rPr>
        <w:t>оценку развивающей предметно-пространственной среды</w:t>
      </w:r>
      <w:r w:rsidRPr="0019075C">
        <w:rPr>
          <w:rFonts w:ascii="Times New Roman" w:hAnsi="Times New Roman" w:cs="Times New Roman"/>
          <w:sz w:val="28"/>
          <w:szCs w:val="28"/>
        </w:rPr>
        <w:t xml:space="preserve"> в  Организации (приложение 2);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="00C171E0" w:rsidRPr="0019075C">
        <w:rPr>
          <w:rFonts w:ascii="Times New Roman" w:hAnsi="Times New Roman" w:cs="Times New Roman"/>
          <w:sz w:val="28"/>
          <w:szCs w:val="28"/>
        </w:rPr>
        <w:t xml:space="preserve"> </w:t>
      </w:r>
      <w:r w:rsidR="00C171E0" w:rsidRPr="0019075C">
        <w:rPr>
          <w:rFonts w:ascii="Times New Roman" w:hAnsi="Times New Roman" w:cs="Times New Roman"/>
          <w:b/>
          <w:sz w:val="28"/>
          <w:szCs w:val="28"/>
        </w:rPr>
        <w:t>оценку материально-технического и финансового обеспечения программы</w:t>
      </w:r>
      <w:r w:rsidRPr="0019075C">
        <w:rPr>
          <w:rFonts w:ascii="Times New Roman" w:hAnsi="Times New Roman" w:cs="Times New Roman"/>
          <w:sz w:val="28"/>
          <w:szCs w:val="28"/>
        </w:rPr>
        <w:t>; (приложение 3)</w:t>
      </w:r>
    </w:p>
    <w:p w:rsidR="00FB169C" w:rsidRPr="0019075C" w:rsidRDefault="0017612C" w:rsidP="0019075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 </w:t>
      </w:r>
      <w:r w:rsidRPr="0019075C">
        <w:rPr>
          <w:rFonts w:ascii="Times New Roman" w:hAnsi="Times New Roman" w:cs="Times New Roman"/>
          <w:b/>
          <w:sz w:val="28"/>
          <w:szCs w:val="28"/>
        </w:rPr>
        <w:t>оценку материально-технического и финансового обеспечения программы</w:t>
      </w:r>
    </w:p>
    <w:p w:rsidR="0017612C" w:rsidRPr="0019075C" w:rsidRDefault="00FB169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-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 </w:t>
      </w:r>
      <w:r w:rsidR="00C171E0" w:rsidRPr="0019075C">
        <w:rPr>
          <w:rFonts w:ascii="Times New Roman" w:hAnsi="Times New Roman" w:cs="Times New Roman"/>
          <w:b/>
          <w:sz w:val="28"/>
          <w:szCs w:val="28"/>
        </w:rPr>
        <w:t>оценку кадровых условий</w:t>
      </w:r>
      <w:r w:rsidR="00C171E0" w:rsidRPr="0019075C">
        <w:rPr>
          <w:rFonts w:ascii="Times New Roman" w:hAnsi="Times New Roman" w:cs="Times New Roman"/>
          <w:sz w:val="28"/>
          <w:szCs w:val="28"/>
        </w:rPr>
        <w:t xml:space="preserve">; </w:t>
      </w:r>
      <w:r w:rsidR="0017612C" w:rsidRPr="0019075C">
        <w:rPr>
          <w:rFonts w:ascii="Times New Roman" w:hAnsi="Times New Roman" w:cs="Times New Roman"/>
          <w:sz w:val="28"/>
          <w:szCs w:val="28"/>
        </w:rPr>
        <w:t>(приложение 4);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Pr="0019075C">
        <w:rPr>
          <w:rFonts w:ascii="Times New Roman" w:hAnsi="Times New Roman" w:cs="Times New Roman"/>
          <w:b/>
          <w:sz w:val="28"/>
          <w:szCs w:val="28"/>
        </w:rPr>
        <w:t xml:space="preserve">оценку родительской удовлетворенности </w:t>
      </w:r>
      <w:r w:rsidRPr="0019075C">
        <w:rPr>
          <w:rFonts w:ascii="Times New Roman" w:hAnsi="Times New Roman" w:cs="Times New Roman"/>
          <w:sz w:val="28"/>
          <w:szCs w:val="28"/>
        </w:rPr>
        <w:t>и образовател</w:t>
      </w:r>
      <w:r w:rsidR="00145FE1" w:rsidRPr="0019075C">
        <w:rPr>
          <w:rFonts w:ascii="Times New Roman" w:hAnsi="Times New Roman" w:cs="Times New Roman"/>
          <w:sz w:val="28"/>
          <w:szCs w:val="28"/>
        </w:rPr>
        <w:t>ьных запросов семьи</w:t>
      </w:r>
      <w:r w:rsidRPr="0019075C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3.2.  Процедуры оценки качества дошкольного образования: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-структурированное наблюдение (основная процедура);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-анкетирование;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-анализ документов;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-результаты оперативного, тематического, итогового контроля.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3.3.    Инструменты:</w:t>
      </w:r>
    </w:p>
    <w:p w:rsidR="00BF6D8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Pr="0019075C">
        <w:rPr>
          <w:rFonts w:ascii="Times New Roman" w:hAnsi="Times New Roman" w:cs="Times New Roman"/>
          <w:b/>
          <w:sz w:val="28"/>
          <w:szCs w:val="28"/>
        </w:rPr>
        <w:t>показатели и индикаторы оценки деятельности</w:t>
      </w:r>
      <w:r w:rsidRPr="0019075C">
        <w:rPr>
          <w:rFonts w:ascii="Times New Roman" w:hAnsi="Times New Roman" w:cs="Times New Roman"/>
          <w:sz w:val="28"/>
          <w:szCs w:val="28"/>
        </w:rPr>
        <w:t xml:space="preserve">   (индикаторы могут быть или нет, показатели выступают самостоятельно, подсчет в баллах).   Ситуация оценивается по индикаторам и затем вычисляется средняя оценка по показателю.  </w:t>
      </w:r>
      <w:r w:rsidR="00BF6D8C" w:rsidRPr="0019075C">
        <w:rPr>
          <w:rFonts w:ascii="Times New Roman" w:hAnsi="Times New Roman" w:cs="Times New Roman"/>
          <w:sz w:val="28"/>
          <w:szCs w:val="28"/>
        </w:rPr>
        <w:t>Шкала оценивания:</w:t>
      </w:r>
    </w:p>
    <w:p w:rsidR="00BF6D8C" w:rsidRDefault="00BF6D8C" w:rsidP="0019075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показатель/индикатор подтверждается</w:t>
      </w:r>
      <w:r w:rsidR="00B94CCB">
        <w:rPr>
          <w:rFonts w:ascii="Times New Roman" w:hAnsi="Times New Roman" w:cs="Times New Roman"/>
          <w:sz w:val="28"/>
          <w:szCs w:val="28"/>
        </w:rPr>
        <w:t xml:space="preserve"> – 3;</w:t>
      </w:r>
    </w:p>
    <w:p w:rsidR="00BF6D8C" w:rsidRDefault="00BF6D8C" w:rsidP="0019075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CCB">
        <w:rPr>
          <w:rFonts w:ascii="Times New Roman" w:hAnsi="Times New Roman" w:cs="Times New Roman"/>
          <w:sz w:val="28"/>
          <w:szCs w:val="28"/>
        </w:rPr>
        <w:t>показатель/индикатор скорее подтверждается</w:t>
      </w:r>
      <w:r w:rsidR="00B94CCB">
        <w:rPr>
          <w:rFonts w:ascii="Times New Roman" w:hAnsi="Times New Roman" w:cs="Times New Roman"/>
          <w:sz w:val="28"/>
          <w:szCs w:val="28"/>
        </w:rPr>
        <w:t xml:space="preserve"> –</w:t>
      </w:r>
      <w:r w:rsidRPr="00B94CCB">
        <w:rPr>
          <w:rFonts w:ascii="Times New Roman" w:hAnsi="Times New Roman" w:cs="Times New Roman"/>
          <w:sz w:val="28"/>
          <w:szCs w:val="28"/>
        </w:rPr>
        <w:t xml:space="preserve"> 2</w:t>
      </w:r>
      <w:r w:rsidR="00B94CCB">
        <w:rPr>
          <w:rFonts w:ascii="Times New Roman" w:hAnsi="Times New Roman" w:cs="Times New Roman"/>
          <w:sz w:val="28"/>
          <w:szCs w:val="28"/>
        </w:rPr>
        <w:t>;</w:t>
      </w:r>
    </w:p>
    <w:p w:rsidR="00BF6D8C" w:rsidRDefault="00BF6D8C" w:rsidP="0019075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CCB">
        <w:rPr>
          <w:rFonts w:ascii="Times New Roman" w:hAnsi="Times New Roman" w:cs="Times New Roman"/>
          <w:sz w:val="28"/>
          <w:szCs w:val="28"/>
        </w:rPr>
        <w:t xml:space="preserve">показатель/индикатор скорее </w:t>
      </w:r>
      <w:r w:rsidR="0007781C" w:rsidRPr="00B94CCB">
        <w:rPr>
          <w:rFonts w:ascii="Times New Roman" w:hAnsi="Times New Roman" w:cs="Times New Roman"/>
          <w:sz w:val="28"/>
          <w:szCs w:val="28"/>
        </w:rPr>
        <w:t xml:space="preserve">не </w:t>
      </w:r>
      <w:r w:rsidRPr="00B94CCB">
        <w:rPr>
          <w:rFonts w:ascii="Times New Roman" w:hAnsi="Times New Roman" w:cs="Times New Roman"/>
          <w:sz w:val="28"/>
          <w:szCs w:val="28"/>
        </w:rPr>
        <w:t>подтверждается</w:t>
      </w:r>
      <w:r w:rsidR="00B94CCB" w:rsidRPr="00B94CCB">
        <w:rPr>
          <w:rFonts w:ascii="Times New Roman" w:hAnsi="Times New Roman" w:cs="Times New Roman"/>
          <w:sz w:val="28"/>
          <w:szCs w:val="28"/>
        </w:rPr>
        <w:t xml:space="preserve"> </w:t>
      </w:r>
      <w:r w:rsidR="00B94CCB">
        <w:rPr>
          <w:rFonts w:ascii="Times New Roman" w:hAnsi="Times New Roman" w:cs="Times New Roman"/>
          <w:sz w:val="28"/>
          <w:szCs w:val="28"/>
        </w:rPr>
        <w:t>–</w:t>
      </w:r>
      <w:r w:rsidR="00B94CCB" w:rsidRPr="00B94CCB">
        <w:rPr>
          <w:rFonts w:ascii="Times New Roman" w:hAnsi="Times New Roman" w:cs="Times New Roman"/>
          <w:sz w:val="28"/>
          <w:szCs w:val="28"/>
        </w:rPr>
        <w:t xml:space="preserve"> </w:t>
      </w:r>
      <w:r w:rsidRPr="00B94CCB">
        <w:rPr>
          <w:rFonts w:ascii="Times New Roman" w:hAnsi="Times New Roman" w:cs="Times New Roman"/>
          <w:sz w:val="28"/>
          <w:szCs w:val="28"/>
        </w:rPr>
        <w:t>1</w:t>
      </w:r>
      <w:r w:rsidR="00B94CCB">
        <w:rPr>
          <w:rFonts w:ascii="Times New Roman" w:hAnsi="Times New Roman" w:cs="Times New Roman"/>
          <w:sz w:val="28"/>
          <w:szCs w:val="28"/>
        </w:rPr>
        <w:t>;</w:t>
      </w:r>
    </w:p>
    <w:p w:rsidR="00BF6D8C" w:rsidRPr="00B94CCB" w:rsidRDefault="00BF6D8C" w:rsidP="0019075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CCB">
        <w:rPr>
          <w:rFonts w:ascii="Times New Roman" w:hAnsi="Times New Roman" w:cs="Times New Roman"/>
          <w:sz w:val="28"/>
          <w:szCs w:val="28"/>
        </w:rPr>
        <w:t>показатель/индикатор не подтверждается</w:t>
      </w:r>
      <w:r w:rsidR="00B94CCB">
        <w:rPr>
          <w:rFonts w:ascii="Times New Roman" w:hAnsi="Times New Roman" w:cs="Times New Roman"/>
          <w:sz w:val="28"/>
          <w:szCs w:val="28"/>
        </w:rPr>
        <w:t xml:space="preserve"> - </w:t>
      </w:r>
      <w:r w:rsidRPr="00B94CCB">
        <w:rPr>
          <w:rFonts w:ascii="Times New Roman" w:hAnsi="Times New Roman" w:cs="Times New Roman"/>
          <w:sz w:val="28"/>
          <w:szCs w:val="28"/>
        </w:rPr>
        <w:t>0</w:t>
      </w:r>
    </w:p>
    <w:p w:rsidR="00034162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Pr="0019075C">
        <w:rPr>
          <w:rFonts w:ascii="Times New Roman" w:hAnsi="Times New Roman" w:cs="Times New Roman"/>
          <w:b/>
          <w:sz w:val="28"/>
          <w:szCs w:val="28"/>
        </w:rPr>
        <w:t>анкеты родительской удовлетворенности</w:t>
      </w:r>
      <w:r w:rsidRPr="0019075C">
        <w:rPr>
          <w:rFonts w:ascii="Times New Roman" w:hAnsi="Times New Roman" w:cs="Times New Roman"/>
          <w:sz w:val="28"/>
          <w:szCs w:val="28"/>
        </w:rPr>
        <w:t xml:space="preserve"> и образовательных запросов семьи. Распространяются между родителями воспитанников. Соблюдают правила анонимности. На этапе самоанализа представляют информацию для воспитателя и для заведующей об уровне удовлетворенности и о соотношении приоритетов семьи и детского сада в образов</w:t>
      </w:r>
      <w:r w:rsidR="00451A3F" w:rsidRPr="0019075C">
        <w:rPr>
          <w:rFonts w:ascii="Times New Roman" w:hAnsi="Times New Roman" w:cs="Times New Roman"/>
          <w:sz w:val="28"/>
          <w:szCs w:val="28"/>
        </w:rPr>
        <w:t>ании.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4.Участн</w:t>
      </w:r>
      <w:r w:rsidR="00D041DF" w:rsidRPr="0019075C">
        <w:rPr>
          <w:rFonts w:ascii="Times New Roman" w:hAnsi="Times New Roman" w:cs="Times New Roman"/>
          <w:b/>
          <w:sz w:val="28"/>
          <w:szCs w:val="28"/>
        </w:rPr>
        <w:t>ики мониторинговых исследований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Pr="0019075C">
        <w:rPr>
          <w:rFonts w:ascii="Times New Roman" w:hAnsi="Times New Roman" w:cs="Times New Roman"/>
          <w:sz w:val="28"/>
          <w:szCs w:val="28"/>
        </w:rPr>
        <w:t>1.Общее</w:t>
      </w:r>
      <w:proofErr w:type="gramEnd"/>
      <w:r w:rsidRPr="0019075C">
        <w:rPr>
          <w:rFonts w:ascii="Times New Roman" w:hAnsi="Times New Roman" w:cs="Times New Roman"/>
          <w:sz w:val="28"/>
          <w:szCs w:val="28"/>
        </w:rPr>
        <w:t xml:space="preserve">   руководство  </w:t>
      </w:r>
      <w:r w:rsidR="001F73FD">
        <w:rPr>
          <w:rFonts w:ascii="Times New Roman" w:hAnsi="Times New Roman" w:cs="Times New Roman"/>
          <w:sz w:val="28"/>
          <w:szCs w:val="28"/>
        </w:rPr>
        <w:t>О</w:t>
      </w:r>
      <w:r w:rsidRPr="0019075C">
        <w:rPr>
          <w:rFonts w:ascii="Times New Roman" w:hAnsi="Times New Roman" w:cs="Times New Roman"/>
          <w:sz w:val="28"/>
          <w:szCs w:val="28"/>
        </w:rPr>
        <w:t>рганизацией и  проведе</w:t>
      </w:r>
      <w:r w:rsidR="001F73FD">
        <w:rPr>
          <w:rFonts w:ascii="Times New Roman" w:hAnsi="Times New Roman" w:cs="Times New Roman"/>
          <w:sz w:val="28"/>
          <w:szCs w:val="28"/>
        </w:rPr>
        <w:t>ние</w:t>
      </w:r>
      <w:r w:rsidRPr="0019075C">
        <w:rPr>
          <w:rFonts w:ascii="Times New Roman" w:hAnsi="Times New Roman" w:cs="Times New Roman"/>
          <w:sz w:val="28"/>
          <w:szCs w:val="28"/>
        </w:rPr>
        <w:t xml:space="preserve">  мониторинга осуще</w:t>
      </w:r>
      <w:r w:rsidR="001F73FD">
        <w:rPr>
          <w:rFonts w:ascii="Times New Roman" w:hAnsi="Times New Roman" w:cs="Times New Roman"/>
          <w:sz w:val="28"/>
          <w:szCs w:val="28"/>
        </w:rPr>
        <w:t>ствляет  заведующий  Организацией</w:t>
      </w:r>
      <w:r w:rsidRPr="0019075C">
        <w:rPr>
          <w:rFonts w:ascii="Times New Roman" w:hAnsi="Times New Roman" w:cs="Times New Roman"/>
          <w:sz w:val="28"/>
          <w:szCs w:val="28"/>
        </w:rPr>
        <w:t xml:space="preserve">  в  соответствии  с  действующим  законодательством,  </w:t>
      </w:r>
      <w:r w:rsidR="00CA7AD9" w:rsidRPr="001E09CF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"Об образовании в Российской Федерации" с изменениями от 8 декабря 2020 года, </w:t>
      </w:r>
      <w:r w:rsidR="001F73FD">
        <w:rPr>
          <w:rFonts w:ascii="Times New Roman" w:hAnsi="Times New Roman" w:cs="Times New Roman"/>
          <w:sz w:val="28"/>
          <w:szCs w:val="28"/>
        </w:rPr>
        <w:t xml:space="preserve"> Конвенцией о правах ребенка, У</w:t>
      </w:r>
      <w:r w:rsidRPr="0019075C">
        <w:rPr>
          <w:rFonts w:ascii="Times New Roman" w:hAnsi="Times New Roman" w:cs="Times New Roman"/>
          <w:sz w:val="28"/>
          <w:szCs w:val="28"/>
        </w:rPr>
        <w:t>ставом</w:t>
      </w:r>
      <w:r w:rsidR="001F73FD"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967D2D">
        <w:rPr>
          <w:rFonts w:ascii="Times New Roman" w:hAnsi="Times New Roman" w:cs="Times New Roman"/>
          <w:sz w:val="28"/>
          <w:szCs w:val="28"/>
        </w:rPr>
        <w:t>Детский сад п. Холмогоровка</w:t>
      </w:r>
      <w:bookmarkStart w:id="0" w:name="_GoBack"/>
      <w:bookmarkEnd w:id="0"/>
      <w:r w:rsidRPr="0019075C">
        <w:rPr>
          <w:rFonts w:ascii="Times New Roman" w:hAnsi="Times New Roman" w:cs="Times New Roman"/>
          <w:sz w:val="28"/>
          <w:szCs w:val="28"/>
        </w:rPr>
        <w:t>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lastRenderedPageBreak/>
        <w:t>4.2.Мониторинг проводят:</w:t>
      </w:r>
    </w:p>
    <w:p w:rsidR="0017612C" w:rsidRPr="0019075C" w:rsidRDefault="00617C5E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 О</w:t>
      </w:r>
      <w:r w:rsidR="0017612C" w:rsidRPr="0019075C">
        <w:rPr>
          <w:rFonts w:ascii="Times New Roman" w:hAnsi="Times New Roman" w:cs="Times New Roman"/>
          <w:sz w:val="28"/>
          <w:szCs w:val="28"/>
        </w:rPr>
        <w:t>рганизации;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="00617C5E">
        <w:rPr>
          <w:rFonts w:ascii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hAnsi="Times New Roman" w:cs="Times New Roman"/>
          <w:sz w:val="28"/>
          <w:szCs w:val="28"/>
        </w:rPr>
        <w:t>воспитатели (самоанализ)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 специалисты, по поручению заведующего</w:t>
      </w:r>
      <w:r w:rsidR="001F73FD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190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12C" w:rsidRPr="0019075C" w:rsidRDefault="001F73FD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 </w:t>
      </w:r>
      <w:r w:rsidR="0017612C" w:rsidRPr="0019075C">
        <w:rPr>
          <w:rFonts w:ascii="Times New Roman" w:hAnsi="Times New Roman" w:cs="Times New Roman"/>
          <w:sz w:val="28"/>
          <w:szCs w:val="28"/>
        </w:rPr>
        <w:t>По результатам мониторинга гото</w:t>
      </w:r>
      <w:r w:rsidR="00617C5E">
        <w:rPr>
          <w:rFonts w:ascii="Times New Roman" w:hAnsi="Times New Roman" w:cs="Times New Roman"/>
          <w:sz w:val="28"/>
          <w:szCs w:val="28"/>
        </w:rPr>
        <w:t>вятся аналитические материалы (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справки, служебные записки и т.д.) в формах, соответствующих целям и задачам конкретных исследований.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4.3. Функции: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4.3.1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>. Педагогический совет  Организации: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-рассматривает и 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>согласовыва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>ет  систему оценки качества образования;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-принимает участие в обсуждении системы показателей, характеризующих состояние и динамику развития системы образования;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-принимает   решения по развитию качества образования на основе анализа результатов, полученных в процессе реализации оценки качества образования.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 4.3.2.</w:t>
      </w:r>
      <w:r w:rsidRPr="0019075C">
        <w:rPr>
          <w:rFonts w:ascii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 Заведующий: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 осуществляет нормативно - правовое регулирование процедур оценки качества образования в части установления порядка и формы его проведения;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формирует информационно – аналитические материалы по результатам оценки качества образования (анализ работы   за учебный и календарный 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>год, публичный доклад заведующего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>, ежегодный отчет о результатах самообследования);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оценки качества образования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-</w:t>
      </w:r>
      <w:r w:rsidRPr="0019075C">
        <w:rPr>
          <w:rFonts w:ascii="Times New Roman" w:hAnsi="Times New Roman" w:cs="Times New Roman"/>
          <w:sz w:val="28"/>
          <w:szCs w:val="28"/>
        </w:rPr>
        <w:t xml:space="preserve"> по результатам мониторинга  издает приказ, в котором указываются:</w:t>
      </w:r>
    </w:p>
    <w:p w:rsidR="0017612C" w:rsidRPr="0019075C" w:rsidRDefault="0017612C" w:rsidP="00617C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результаты мониторинга;</w:t>
      </w:r>
    </w:p>
    <w:p w:rsidR="0017612C" w:rsidRPr="0019075C" w:rsidRDefault="0017612C" w:rsidP="00617C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управленческие решения по его результатам;</w:t>
      </w:r>
    </w:p>
    <w:p w:rsidR="0017612C" w:rsidRPr="0019075C" w:rsidRDefault="0017612C" w:rsidP="00617C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назначаются ответственные лица по исполнению решений;</w:t>
      </w:r>
    </w:p>
    <w:p w:rsidR="0017612C" w:rsidRPr="0019075C" w:rsidRDefault="0017612C" w:rsidP="00617C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указываются сроки устранения выявленных недостатков;</w:t>
      </w:r>
    </w:p>
    <w:p w:rsidR="0017612C" w:rsidRPr="0019075C" w:rsidRDefault="0017612C" w:rsidP="00617C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сроки и направления контроля устранения выявленных недостатков;</w:t>
      </w:r>
    </w:p>
    <w:p w:rsidR="0017612C" w:rsidRPr="0019075C" w:rsidRDefault="0017612C" w:rsidP="00617C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поощрение работников по результатам мониторинга.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5. Периодичность проведения мониторинга</w:t>
      </w:r>
    </w:p>
    <w:p w:rsidR="0017612C" w:rsidRPr="0019075C" w:rsidRDefault="001F73FD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="0017612C" w:rsidRPr="0019075C">
        <w:rPr>
          <w:rFonts w:ascii="Times New Roman" w:eastAsia="Times New Roman" w:hAnsi="Times New Roman" w:cs="Times New Roman"/>
          <w:sz w:val="28"/>
          <w:szCs w:val="28"/>
        </w:rPr>
        <w:t xml:space="preserve">Оценка содержания и качества образовательной деятельности, самоанализ  -  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</w:t>
      </w:r>
      <w:r w:rsidR="0017612C" w:rsidRPr="001907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12C" w:rsidRPr="0019075C">
        <w:rPr>
          <w:rFonts w:ascii="Times New Roman" w:eastAsia="Times New Roman" w:hAnsi="Times New Roman" w:cs="Times New Roman"/>
          <w:sz w:val="28"/>
          <w:szCs w:val="28"/>
        </w:rPr>
        <w:t>раз в год  в мае месяце в конце учебного года.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612C" w:rsidRPr="0019075C" w:rsidSect="003A0B8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050200"/>
    <w:multiLevelType w:val="hybridMultilevel"/>
    <w:tmpl w:val="CF4E7D1E"/>
    <w:lvl w:ilvl="0" w:tplc="A9A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71DE"/>
    <w:multiLevelType w:val="hybridMultilevel"/>
    <w:tmpl w:val="8E9801F6"/>
    <w:lvl w:ilvl="0" w:tplc="A9A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D5B37"/>
    <w:multiLevelType w:val="hybridMultilevel"/>
    <w:tmpl w:val="2E16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C77"/>
    <w:multiLevelType w:val="hybridMultilevel"/>
    <w:tmpl w:val="287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C3304"/>
    <w:multiLevelType w:val="hybridMultilevel"/>
    <w:tmpl w:val="CC58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DC"/>
    <w:rsid w:val="00034162"/>
    <w:rsid w:val="0007781C"/>
    <w:rsid w:val="0008262D"/>
    <w:rsid w:val="000B3EF5"/>
    <w:rsid w:val="00145FE1"/>
    <w:rsid w:val="0017612C"/>
    <w:rsid w:val="0019075C"/>
    <w:rsid w:val="001F73FD"/>
    <w:rsid w:val="002367AA"/>
    <w:rsid w:val="002A23C6"/>
    <w:rsid w:val="003231B9"/>
    <w:rsid w:val="003A0B8E"/>
    <w:rsid w:val="00451A3F"/>
    <w:rsid w:val="00462309"/>
    <w:rsid w:val="00474229"/>
    <w:rsid w:val="004A5EEB"/>
    <w:rsid w:val="005B173E"/>
    <w:rsid w:val="00603882"/>
    <w:rsid w:val="0061559C"/>
    <w:rsid w:val="00617C5E"/>
    <w:rsid w:val="006A1ADC"/>
    <w:rsid w:val="0074735B"/>
    <w:rsid w:val="0078544E"/>
    <w:rsid w:val="007E650F"/>
    <w:rsid w:val="007E7798"/>
    <w:rsid w:val="007F2AA7"/>
    <w:rsid w:val="008B216E"/>
    <w:rsid w:val="008B5A0A"/>
    <w:rsid w:val="00967D2D"/>
    <w:rsid w:val="009F12EA"/>
    <w:rsid w:val="009F445A"/>
    <w:rsid w:val="00A61B5C"/>
    <w:rsid w:val="00B94CCB"/>
    <w:rsid w:val="00BA239B"/>
    <w:rsid w:val="00BF6D8C"/>
    <w:rsid w:val="00C06DAB"/>
    <w:rsid w:val="00C171E0"/>
    <w:rsid w:val="00CA7AD9"/>
    <w:rsid w:val="00D041DF"/>
    <w:rsid w:val="00D708DC"/>
    <w:rsid w:val="00DE514A"/>
    <w:rsid w:val="00E02C80"/>
    <w:rsid w:val="00E51786"/>
    <w:rsid w:val="00E67868"/>
    <w:rsid w:val="00FA223D"/>
    <w:rsid w:val="00FB169C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4F4F"/>
  <w15:docId w15:val="{3DAFAE4D-A503-42F1-A728-227E928B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6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E6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7E6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BF6D8C"/>
    <w:pPr>
      <w:ind w:left="720"/>
      <w:contextualSpacing/>
    </w:pPr>
  </w:style>
  <w:style w:type="paragraph" w:styleId="a8">
    <w:name w:val="No Spacing"/>
    <w:uiPriority w:val="1"/>
    <w:qFormat/>
    <w:rsid w:val="008B5A0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qFormat/>
    <w:rsid w:val="00CA7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DS</cp:lastModifiedBy>
  <cp:revision>7</cp:revision>
  <cp:lastPrinted>2016-04-26T13:57:00Z</cp:lastPrinted>
  <dcterms:created xsi:type="dcterms:W3CDTF">2021-05-06T10:15:00Z</dcterms:created>
  <dcterms:modified xsi:type="dcterms:W3CDTF">2023-04-07T07:34:00Z</dcterms:modified>
</cp:coreProperties>
</file>