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C0" w:rsidRDefault="007A3708">
      <w:pPr>
        <w:pStyle w:val="1"/>
        <w:numPr>
          <w:ilvl w:val="0"/>
          <w:numId w:val="0"/>
        </w:numPr>
        <w:spacing w:after="209"/>
        <w:ind w:left="3253" w:hanging="2981"/>
      </w:pPr>
      <w:r>
        <w:t xml:space="preserve">Муниципальное автономное дошкольное образовательное учреждение детский сад п. </w:t>
      </w:r>
      <w:proofErr w:type="spellStart"/>
      <w:r>
        <w:t>Холмогоровка</w:t>
      </w:r>
      <w:proofErr w:type="spellEnd"/>
      <w:r>
        <w:t xml:space="preserve"> </w:t>
      </w:r>
    </w:p>
    <w:p w:rsidR="007777C0" w:rsidRDefault="007A3708">
      <w:pPr>
        <w:spacing w:after="35" w:line="259" w:lineRule="auto"/>
        <w:ind w:left="0" w:firstLine="0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7777C0" w:rsidRDefault="007A3708">
      <w:pPr>
        <w:spacing w:after="191" w:line="259" w:lineRule="auto"/>
        <w:ind w:left="1486" w:firstLine="0"/>
        <w:jc w:val="center"/>
      </w:pPr>
      <w:r>
        <w:rPr>
          <w:rFonts w:ascii="Calibri" w:eastAsia="Calibri" w:hAnsi="Calibri" w:cs="Calibri"/>
          <w:sz w:val="28"/>
        </w:rPr>
        <w:t xml:space="preserve">  </w:t>
      </w:r>
    </w:p>
    <w:p w:rsidR="007777C0" w:rsidRDefault="007A3708">
      <w:pPr>
        <w:spacing w:after="0" w:line="259" w:lineRule="auto"/>
        <w:ind w:left="-5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Утверждено </w:t>
      </w:r>
    </w:p>
    <w:p w:rsidR="007777C0" w:rsidRDefault="007A3708">
      <w:pPr>
        <w:spacing w:after="0" w:line="259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</w:rPr>
        <w:t>приказом  заведующего</w:t>
      </w:r>
      <w:proofErr w:type="gramEnd"/>
      <w:r>
        <w:rPr>
          <w:sz w:val="22"/>
        </w:rPr>
        <w:t xml:space="preserve"> по                                     </w:t>
      </w:r>
    </w:p>
    <w:p w:rsidR="007777C0" w:rsidRDefault="007A3708">
      <w:pPr>
        <w:spacing w:after="0" w:line="259" w:lineRule="auto"/>
        <w:ind w:left="-5"/>
      </w:pPr>
      <w:r>
        <w:rPr>
          <w:sz w:val="22"/>
        </w:rPr>
        <w:t xml:space="preserve">совета МАДОУ Детского сада п. </w:t>
      </w:r>
      <w:proofErr w:type="spellStart"/>
      <w:r>
        <w:rPr>
          <w:sz w:val="22"/>
        </w:rPr>
        <w:t>Холмогоровка</w:t>
      </w:r>
      <w:proofErr w:type="spellEnd"/>
      <w:r>
        <w:rPr>
          <w:sz w:val="22"/>
        </w:rPr>
        <w:t xml:space="preserve">                                   </w:t>
      </w:r>
      <w:proofErr w:type="gramStart"/>
      <w:r>
        <w:rPr>
          <w:sz w:val="22"/>
        </w:rPr>
        <w:t>МАДОУ  Детскому</w:t>
      </w:r>
      <w:proofErr w:type="gramEnd"/>
      <w:r>
        <w:rPr>
          <w:sz w:val="22"/>
        </w:rPr>
        <w:t xml:space="preserve"> саду         </w:t>
      </w:r>
    </w:p>
    <w:p w:rsidR="007777C0" w:rsidRDefault="007A3708">
      <w:pPr>
        <w:spacing w:after="0" w:line="259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п. </w:t>
      </w:r>
      <w:proofErr w:type="spellStart"/>
      <w:r>
        <w:rPr>
          <w:sz w:val="22"/>
        </w:rPr>
        <w:t>Холмогоровка</w:t>
      </w:r>
      <w:proofErr w:type="spellEnd"/>
      <w:r>
        <w:rPr>
          <w:sz w:val="22"/>
        </w:rPr>
        <w:t xml:space="preserve">  </w:t>
      </w:r>
    </w:p>
    <w:p w:rsidR="007777C0" w:rsidRDefault="007A3708">
      <w:pPr>
        <w:spacing w:after="36" w:line="259" w:lineRule="auto"/>
        <w:ind w:left="-5"/>
      </w:pPr>
      <w:r>
        <w:rPr>
          <w:sz w:val="22"/>
        </w:rPr>
        <w:t>п</w:t>
      </w:r>
      <w:r w:rsidR="006D01C4">
        <w:rPr>
          <w:sz w:val="22"/>
        </w:rPr>
        <w:t>ротокол № 1_от «31» августа 2022</w:t>
      </w:r>
      <w:r>
        <w:rPr>
          <w:sz w:val="22"/>
        </w:rPr>
        <w:t xml:space="preserve"> г.                                               №     от «</w:t>
      </w:r>
      <w:r w:rsidR="006D01C4">
        <w:rPr>
          <w:sz w:val="22"/>
        </w:rPr>
        <w:t>31» августа 2022</w:t>
      </w:r>
      <w:r>
        <w:rPr>
          <w:sz w:val="22"/>
        </w:rPr>
        <w:t xml:space="preserve"> г. </w:t>
      </w:r>
    </w:p>
    <w:p w:rsidR="007777C0" w:rsidRDefault="007A3708">
      <w:pPr>
        <w:spacing w:after="170" w:line="259" w:lineRule="auto"/>
        <w:ind w:left="0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172" w:line="259" w:lineRule="auto"/>
        <w:ind w:left="0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169" w:line="259" w:lineRule="auto"/>
        <w:ind w:left="0" w:right="374" w:firstLine="0"/>
        <w:jc w:val="center"/>
      </w:pPr>
      <w:r>
        <w:rPr>
          <w:b/>
          <w:sz w:val="28"/>
        </w:rPr>
        <w:t xml:space="preserve"> </w:t>
      </w:r>
    </w:p>
    <w:p w:rsidR="007777C0" w:rsidRDefault="007A3708">
      <w:pPr>
        <w:spacing w:after="172" w:line="259" w:lineRule="auto"/>
        <w:ind w:left="0" w:right="374" w:firstLine="0"/>
        <w:jc w:val="center"/>
      </w:pPr>
      <w:r>
        <w:rPr>
          <w:b/>
          <w:sz w:val="28"/>
        </w:rPr>
        <w:t xml:space="preserve"> </w:t>
      </w:r>
    </w:p>
    <w:p w:rsidR="007777C0" w:rsidRDefault="007A3708">
      <w:pPr>
        <w:spacing w:after="406" w:line="259" w:lineRule="auto"/>
        <w:ind w:left="0" w:right="374" w:firstLine="0"/>
        <w:jc w:val="center"/>
      </w:pPr>
      <w:r>
        <w:rPr>
          <w:b/>
          <w:sz w:val="28"/>
        </w:rPr>
        <w:t xml:space="preserve"> </w:t>
      </w:r>
    </w:p>
    <w:p w:rsidR="007777C0" w:rsidRDefault="007A3708">
      <w:pPr>
        <w:spacing w:after="2" w:line="259" w:lineRule="auto"/>
        <w:ind w:left="2254" w:firstLine="0"/>
      </w:pPr>
      <w:r>
        <w:rPr>
          <w:b/>
          <w:sz w:val="44"/>
        </w:rPr>
        <w:t xml:space="preserve">РАБОЧАЯ ПРОГРАММА  </w:t>
      </w:r>
    </w:p>
    <w:p w:rsidR="007777C0" w:rsidRDefault="007A3708">
      <w:pPr>
        <w:spacing w:after="0" w:line="288" w:lineRule="auto"/>
        <w:ind w:left="512" w:firstLine="154"/>
      </w:pPr>
      <w:r>
        <w:rPr>
          <w:b/>
          <w:sz w:val="40"/>
        </w:rPr>
        <w:t xml:space="preserve">Образовательная область «Речевое </w:t>
      </w:r>
      <w:proofErr w:type="gramStart"/>
      <w:r>
        <w:rPr>
          <w:b/>
          <w:sz w:val="40"/>
        </w:rPr>
        <w:t xml:space="preserve">развитие» 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b/>
          <w:sz w:val="40"/>
        </w:rPr>
        <w:t>Модуль</w:t>
      </w:r>
      <w:proofErr w:type="gramEnd"/>
      <w:r>
        <w:rPr>
          <w:b/>
          <w:sz w:val="40"/>
        </w:rPr>
        <w:t xml:space="preserve"> «Чтение художественной литературы »   </w:t>
      </w:r>
    </w:p>
    <w:p w:rsidR="007777C0" w:rsidRDefault="007A3708">
      <w:pPr>
        <w:spacing w:after="0" w:line="259" w:lineRule="auto"/>
        <w:ind w:left="874" w:firstLine="0"/>
      </w:pPr>
      <w:r>
        <w:rPr>
          <w:b/>
          <w:sz w:val="36"/>
        </w:rPr>
        <w:t xml:space="preserve">(группа раннего возраста, первый год обучения) </w:t>
      </w:r>
    </w:p>
    <w:p w:rsidR="007777C0" w:rsidRDefault="007A3708">
      <w:pPr>
        <w:spacing w:after="0" w:line="259" w:lineRule="auto"/>
        <w:ind w:left="0" w:right="365" w:firstLine="0"/>
        <w:jc w:val="center"/>
      </w:pPr>
      <w:r>
        <w:rPr>
          <w:sz w:val="32"/>
        </w:rPr>
        <w:t xml:space="preserve"> </w:t>
      </w:r>
    </w:p>
    <w:p w:rsidR="007777C0" w:rsidRDefault="006D01C4">
      <w:pPr>
        <w:spacing w:after="16" w:line="259" w:lineRule="auto"/>
        <w:ind w:left="3222" w:firstLine="0"/>
      </w:pPr>
      <w:r>
        <w:rPr>
          <w:sz w:val="28"/>
        </w:rPr>
        <w:t>на 2022 – 2023</w:t>
      </w:r>
      <w:r w:rsidR="007A3708">
        <w:rPr>
          <w:sz w:val="28"/>
        </w:rPr>
        <w:t xml:space="preserve"> учебный год </w:t>
      </w:r>
    </w:p>
    <w:p w:rsidR="007777C0" w:rsidRDefault="007A3708">
      <w:pPr>
        <w:spacing w:after="0" w:line="259" w:lineRule="auto"/>
        <w:ind w:left="0" w:right="365" w:firstLine="0"/>
        <w:jc w:val="center"/>
      </w:pPr>
      <w:r>
        <w:rPr>
          <w:b/>
          <w:sz w:val="32"/>
        </w:rPr>
        <w:t xml:space="preserve"> </w:t>
      </w:r>
    </w:p>
    <w:p w:rsidR="007777C0" w:rsidRDefault="007A3708">
      <w:pPr>
        <w:spacing w:after="50" w:line="259" w:lineRule="auto"/>
        <w:ind w:left="0" w:firstLine="0"/>
      </w:pPr>
      <w:r>
        <w:t xml:space="preserve"> </w:t>
      </w:r>
    </w:p>
    <w:p w:rsidR="007777C0" w:rsidRDefault="007A370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777C0" w:rsidRDefault="007A370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777C0" w:rsidRDefault="007A370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777C0" w:rsidRDefault="007A370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777C0" w:rsidRDefault="007A370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A3708" w:rsidRDefault="006D01C4">
      <w:pPr>
        <w:spacing w:after="0" w:line="259" w:lineRule="auto"/>
        <w:ind w:left="0" w:right="445" w:firstLine="0"/>
        <w:jc w:val="right"/>
        <w:rPr>
          <w:sz w:val="28"/>
        </w:rPr>
      </w:pPr>
      <w:r>
        <w:rPr>
          <w:sz w:val="28"/>
        </w:rPr>
        <w:t>Разработчик: Мищенко В.В</w:t>
      </w:r>
      <w:r w:rsidR="007A3708">
        <w:rPr>
          <w:sz w:val="28"/>
        </w:rPr>
        <w:t>,</w:t>
      </w:r>
    </w:p>
    <w:p w:rsidR="007777C0" w:rsidRDefault="007A3708">
      <w:pPr>
        <w:spacing w:after="0" w:line="259" w:lineRule="auto"/>
        <w:ind w:left="0" w:right="445" w:firstLine="0"/>
        <w:jc w:val="right"/>
      </w:pPr>
      <w:r>
        <w:rPr>
          <w:sz w:val="28"/>
        </w:rPr>
        <w:t xml:space="preserve"> первая квалификационная категория </w:t>
      </w:r>
    </w:p>
    <w:p w:rsidR="007777C0" w:rsidRDefault="007A3708">
      <w:pPr>
        <w:spacing w:after="0" w:line="259" w:lineRule="auto"/>
        <w:ind w:left="0" w:right="372" w:firstLine="0"/>
        <w:jc w:val="right"/>
      </w:pPr>
      <w:r>
        <w:rPr>
          <w:sz w:val="28"/>
        </w:rPr>
        <w:t xml:space="preserve"> </w:t>
      </w:r>
    </w:p>
    <w:p w:rsidR="007777C0" w:rsidRDefault="007A3708">
      <w:pPr>
        <w:spacing w:after="330" w:line="259" w:lineRule="auto"/>
        <w:ind w:left="0" w:right="374" w:firstLine="0"/>
        <w:jc w:val="center"/>
      </w:pPr>
      <w:r>
        <w:rPr>
          <w:sz w:val="28"/>
        </w:rPr>
        <w:t xml:space="preserve"> </w:t>
      </w:r>
    </w:p>
    <w:p w:rsidR="007777C0" w:rsidRDefault="007A3708">
      <w:pPr>
        <w:spacing w:after="172" w:line="259" w:lineRule="auto"/>
        <w:ind w:left="0" w:firstLine="0"/>
      </w:pPr>
      <w:r>
        <w:rPr>
          <w:sz w:val="28"/>
        </w:rPr>
        <w:t xml:space="preserve"> </w:t>
      </w:r>
    </w:p>
    <w:p w:rsidR="007777C0" w:rsidRDefault="007A3708">
      <w:pPr>
        <w:spacing w:after="222" w:line="259" w:lineRule="auto"/>
        <w:ind w:left="0" w:firstLine="0"/>
      </w:pPr>
      <w:r>
        <w:rPr>
          <w:sz w:val="28"/>
        </w:rPr>
        <w:t xml:space="preserve"> </w:t>
      </w:r>
    </w:p>
    <w:p w:rsidR="007777C0" w:rsidRDefault="007A3708">
      <w:pPr>
        <w:spacing w:after="3" w:line="259" w:lineRule="auto"/>
        <w:ind w:right="445"/>
        <w:jc w:val="center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</w:p>
    <w:p w:rsidR="007777C0" w:rsidRDefault="007A3708">
      <w:pPr>
        <w:spacing w:after="0" w:line="259" w:lineRule="auto"/>
        <w:ind w:left="0" w:right="374" w:firstLine="0"/>
        <w:jc w:val="center"/>
      </w:pPr>
      <w:r>
        <w:rPr>
          <w:sz w:val="28"/>
        </w:rPr>
        <w:t xml:space="preserve"> </w:t>
      </w:r>
    </w:p>
    <w:p w:rsidR="007777C0" w:rsidRDefault="006D01C4">
      <w:pPr>
        <w:spacing w:after="3" w:line="259" w:lineRule="auto"/>
        <w:ind w:right="442"/>
        <w:jc w:val="center"/>
      </w:pPr>
      <w:r>
        <w:rPr>
          <w:sz w:val="28"/>
        </w:rPr>
        <w:t>2022</w:t>
      </w:r>
      <w:bookmarkStart w:id="0" w:name="_GoBack"/>
      <w:bookmarkEnd w:id="0"/>
      <w:r w:rsidR="007A3708">
        <w:rPr>
          <w:sz w:val="28"/>
        </w:rPr>
        <w:t xml:space="preserve">г. </w:t>
      </w:r>
    </w:p>
    <w:p w:rsidR="007777C0" w:rsidRDefault="007A3708">
      <w:pPr>
        <w:spacing w:after="0" w:line="259" w:lineRule="auto"/>
        <w:ind w:left="0" w:right="374" w:firstLine="0"/>
        <w:jc w:val="center"/>
      </w:pPr>
      <w:r>
        <w:rPr>
          <w:sz w:val="28"/>
        </w:rPr>
        <w:t xml:space="preserve"> </w:t>
      </w:r>
    </w:p>
    <w:p w:rsidR="007777C0" w:rsidRDefault="007A3708">
      <w:pPr>
        <w:spacing w:after="0" w:line="259" w:lineRule="auto"/>
        <w:ind w:left="0" w:right="4437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22" w:type="dxa"/>
        <w:tblInd w:w="-28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7777C0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b/>
              </w:rPr>
              <w:t>Страницы</w:t>
            </w:r>
            <w:r>
              <w:t xml:space="preserve"> </w:t>
            </w:r>
          </w:p>
        </w:tc>
      </w:tr>
      <w:tr w:rsidR="007777C0">
        <w:trPr>
          <w:trHeight w:val="382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numPr>
                <w:ilvl w:val="0"/>
                <w:numId w:val="3"/>
              </w:numPr>
              <w:spacing w:after="26" w:line="259" w:lineRule="auto"/>
              <w:ind w:firstLine="0"/>
            </w:pPr>
            <w:r>
              <w:rPr>
                <w:b/>
              </w:rPr>
              <w:t xml:space="preserve">Пояснительная записка </w:t>
            </w:r>
          </w:p>
          <w:p w:rsidR="007777C0" w:rsidRDefault="007A3708">
            <w:pPr>
              <w:numPr>
                <w:ilvl w:val="0"/>
                <w:numId w:val="3"/>
              </w:numPr>
              <w:spacing w:after="27" w:line="259" w:lineRule="auto"/>
              <w:ind w:firstLine="0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7777C0" w:rsidRDefault="007A3708">
            <w:pPr>
              <w:numPr>
                <w:ilvl w:val="0"/>
                <w:numId w:val="3"/>
              </w:numPr>
              <w:spacing w:after="66" w:line="259" w:lineRule="auto"/>
              <w:ind w:firstLine="0"/>
            </w:pPr>
            <w:r>
              <w:rPr>
                <w:b/>
              </w:rPr>
              <w:t xml:space="preserve">Содержание модуля  </w:t>
            </w:r>
          </w:p>
          <w:p w:rsidR="007777C0" w:rsidRDefault="007A3708">
            <w:pPr>
              <w:numPr>
                <w:ilvl w:val="0"/>
                <w:numId w:val="3"/>
              </w:numPr>
              <w:spacing w:after="67" w:line="259" w:lineRule="auto"/>
              <w:ind w:firstLine="0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7777C0" w:rsidRDefault="007A3708">
            <w:pPr>
              <w:numPr>
                <w:ilvl w:val="0"/>
                <w:numId w:val="3"/>
              </w:numPr>
              <w:spacing w:after="0" w:line="317" w:lineRule="auto"/>
              <w:ind w:firstLine="0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7777C0" w:rsidRDefault="007A3708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7777C0" w:rsidRDefault="007A3708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7777C0" w:rsidRDefault="007A3708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  <w:p w:rsidR="007777C0" w:rsidRDefault="007A3708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  <w:p w:rsidR="007777C0" w:rsidRDefault="007A370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7777C0" w:rsidRDefault="007A370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</w:tbl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</w:pPr>
      <w:r>
        <w:rPr>
          <w:b/>
          <w:sz w:val="28"/>
        </w:rPr>
        <w:t xml:space="preserve"> </w:t>
      </w:r>
    </w:p>
    <w:p w:rsidR="007777C0" w:rsidRDefault="007A3708">
      <w:pPr>
        <w:spacing w:after="0" w:line="259" w:lineRule="auto"/>
        <w:ind w:left="267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7A3708" w:rsidRDefault="007A3708">
      <w:pPr>
        <w:spacing w:after="0" w:line="259" w:lineRule="auto"/>
        <w:ind w:left="2672" w:firstLine="0"/>
      </w:pPr>
    </w:p>
    <w:p w:rsidR="007777C0" w:rsidRDefault="007A3708" w:rsidP="007A3708">
      <w:pPr>
        <w:pStyle w:val="1"/>
        <w:numPr>
          <w:ilvl w:val="0"/>
          <w:numId w:val="5"/>
        </w:numPr>
      </w:pPr>
      <w:r>
        <w:lastRenderedPageBreak/>
        <w:t xml:space="preserve">Пояснительная записка </w:t>
      </w:r>
    </w:p>
    <w:p w:rsidR="007A3708" w:rsidRDefault="007A3708" w:rsidP="007A3708">
      <w:pPr>
        <w:spacing w:after="10" w:line="272" w:lineRule="auto"/>
        <w:ind w:left="-15" w:right="-13" w:firstLine="284"/>
        <w:jc w:val="both"/>
      </w:pPr>
      <w:r>
        <w:t xml:space="preserve">Рабочая программа (далее - Программа) по «Чтению художественной литературы»  для детей 23 лет является составной частью основной образовательной программы дошкольного образования МАДОУ Детский сад п.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 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7A3708" w:rsidRDefault="007A3708" w:rsidP="007A3708">
      <w:pPr>
        <w:spacing w:after="10" w:line="272" w:lineRule="auto"/>
        <w:ind w:left="-15" w:right="-13" w:firstLine="284"/>
        <w:jc w:val="both"/>
      </w:pPr>
      <w:r>
        <w:rPr>
          <w:b/>
        </w:rPr>
        <w:t xml:space="preserve">Цель </w:t>
      </w:r>
      <w:r>
        <w:t xml:space="preserve">освоения программы: развитие разговорной речи </w:t>
      </w:r>
    </w:p>
    <w:p w:rsidR="007777C0" w:rsidRDefault="007A3708">
      <w:pPr>
        <w:spacing w:after="10" w:line="272" w:lineRule="auto"/>
        <w:ind w:left="-15" w:right="-13" w:firstLine="284"/>
        <w:jc w:val="both"/>
      </w:pPr>
      <w:r>
        <w:rPr>
          <w:b/>
        </w:rPr>
        <w:t xml:space="preserve">Задачи: </w:t>
      </w:r>
    </w:p>
    <w:p w:rsidR="007777C0" w:rsidRDefault="007A3708">
      <w:pPr>
        <w:spacing w:after="57"/>
        <w:ind w:left="-5"/>
      </w:pPr>
      <w:r>
        <w:rPr>
          <w:rFonts w:ascii="Calibri" w:eastAsia="Calibri" w:hAnsi="Calibri" w:cs="Calibri"/>
        </w:rPr>
        <w:t xml:space="preserve">- </w:t>
      </w:r>
      <w:r>
        <w:t xml:space="preserve">Открыть ребёнку мир словесного искусства </w:t>
      </w:r>
    </w:p>
    <w:p w:rsidR="007777C0" w:rsidRDefault="007A3708">
      <w:pPr>
        <w:spacing w:after="55"/>
        <w:ind w:left="-5"/>
      </w:pPr>
      <w:r>
        <w:t xml:space="preserve">- Воспитать интерес и любовь к книге, умение её слушать и понимать </w:t>
      </w:r>
    </w:p>
    <w:p w:rsidR="007777C0" w:rsidRDefault="007A3708">
      <w:pPr>
        <w:spacing w:after="46"/>
        <w:ind w:left="-5"/>
      </w:pPr>
      <w:r>
        <w:t xml:space="preserve">- Заложить основу литературного развития детей, становления их как будущих читателей, </w:t>
      </w:r>
      <w:proofErr w:type="spellStart"/>
      <w:r>
        <w:t>т.е</w:t>
      </w:r>
      <w:proofErr w:type="spellEnd"/>
      <w:r>
        <w:t xml:space="preserve"> умение эмоционально откликаться на воображаемые события, «содействовать» и сопереживать героям литературных произведений. </w:t>
      </w:r>
    </w:p>
    <w:p w:rsidR="007777C0" w:rsidRDefault="007A3708">
      <w:pPr>
        <w:spacing w:after="96"/>
        <w:ind w:left="-5"/>
      </w:pPr>
      <w:r>
        <w:t xml:space="preserve">- Осуществление этих задач связано с воспитанием у детей способностей и умений эстетически воспринимать произведения художественной литературы, с развитием их художественно-речевой деятельности. </w:t>
      </w:r>
    </w:p>
    <w:p w:rsidR="007777C0" w:rsidRDefault="007A3708">
      <w:pPr>
        <w:pStyle w:val="1"/>
        <w:ind w:left="2432" w:hanging="281"/>
      </w:pPr>
      <w:r>
        <w:t xml:space="preserve">Планируемые результаты освоения модуля </w:t>
      </w:r>
    </w:p>
    <w:p w:rsidR="007777C0" w:rsidRDefault="007A3708">
      <w:pPr>
        <w:spacing w:after="55" w:line="259" w:lineRule="auto"/>
        <w:ind w:left="-5"/>
      </w:pPr>
      <w:r>
        <w:rPr>
          <w:b/>
        </w:rPr>
        <w:t xml:space="preserve">К трём годам: </w:t>
      </w:r>
    </w:p>
    <w:p w:rsidR="007777C0" w:rsidRDefault="007A3708">
      <w:pPr>
        <w:numPr>
          <w:ilvl w:val="0"/>
          <w:numId w:val="1"/>
        </w:numPr>
        <w:ind w:hanging="200"/>
      </w:pPr>
      <w:r>
        <w:t xml:space="preserve">Ребенок охотно отзывается на предложение прослушать текст;                                                                       </w:t>
      </w:r>
    </w:p>
    <w:p w:rsidR="007777C0" w:rsidRDefault="007A3708">
      <w:pPr>
        <w:numPr>
          <w:ilvl w:val="0"/>
          <w:numId w:val="1"/>
        </w:numPr>
        <w:ind w:hanging="200"/>
      </w:pPr>
      <w:r>
        <w:t xml:space="preserve">знает содержание прослушанного произведения;                                                                                   </w:t>
      </w:r>
    </w:p>
    <w:p w:rsidR="007777C0" w:rsidRDefault="007A3708">
      <w:pPr>
        <w:numPr>
          <w:ilvl w:val="0"/>
          <w:numId w:val="1"/>
        </w:numPr>
        <w:ind w:hanging="200"/>
      </w:pPr>
      <w:r>
        <w:t xml:space="preserve">эмоционально откликается на содержание прочитанного; </w:t>
      </w:r>
    </w:p>
    <w:p w:rsidR="007A3708" w:rsidRDefault="007A3708">
      <w:pPr>
        <w:ind w:left="-5"/>
      </w:pPr>
      <w:r>
        <w:t xml:space="preserve">- выслушивает произведение до конца, легко включается в процесс восприятия;   </w:t>
      </w:r>
    </w:p>
    <w:p w:rsidR="007777C0" w:rsidRDefault="007A3708">
      <w:pPr>
        <w:ind w:left="-5"/>
      </w:pPr>
      <w:r>
        <w:t xml:space="preserve">- с удовольствием читает стихи, пересказывает короткие рассказы; </w:t>
      </w:r>
    </w:p>
    <w:p w:rsidR="007777C0" w:rsidRDefault="007A3708">
      <w:pPr>
        <w:numPr>
          <w:ilvl w:val="0"/>
          <w:numId w:val="1"/>
        </w:numPr>
        <w:spacing w:after="111"/>
        <w:ind w:hanging="200"/>
      </w:pPr>
      <w:r>
        <w:t xml:space="preserve">участвует в творческой деятельности, основанной на литературном тексте. </w:t>
      </w:r>
    </w:p>
    <w:p w:rsidR="007777C0" w:rsidRDefault="007A3708" w:rsidP="007A3708">
      <w:pPr>
        <w:pStyle w:val="1"/>
        <w:ind w:left="266" w:hanging="281"/>
        <w:jc w:val="center"/>
      </w:pPr>
      <w:r>
        <w:t>Содержание образовательной деятельности программы</w:t>
      </w:r>
    </w:p>
    <w:p w:rsidR="007777C0" w:rsidRDefault="007A3708">
      <w:pPr>
        <w:spacing w:after="0" w:line="259" w:lineRule="auto"/>
        <w:ind w:left="-5"/>
      </w:pPr>
      <w:r>
        <w:rPr>
          <w:b/>
        </w:rPr>
        <w:t xml:space="preserve">Познавательные умения: </w:t>
      </w:r>
    </w:p>
    <w:p w:rsidR="007777C0" w:rsidRDefault="007A3708" w:rsidP="007A3708">
      <w:pPr>
        <w:pStyle w:val="a3"/>
        <w:numPr>
          <w:ilvl w:val="0"/>
          <w:numId w:val="6"/>
        </w:numPr>
      </w:pPr>
      <w:r>
        <w:t xml:space="preserve">Внимательно слушать рассказывание или чтение взрослого. </w:t>
      </w:r>
    </w:p>
    <w:p w:rsidR="007A3708" w:rsidRDefault="007A3708" w:rsidP="007A3708">
      <w:pPr>
        <w:pStyle w:val="a3"/>
        <w:numPr>
          <w:ilvl w:val="0"/>
          <w:numId w:val="6"/>
        </w:numPr>
        <w:ind w:right="1654"/>
      </w:pPr>
      <w:r>
        <w:t xml:space="preserve">Запоминать и узнавать знакомое произведение при повторном слушании. Узнавать героев сказки, рассказа, стихотворения в иллюстрациях и игрушках </w:t>
      </w:r>
    </w:p>
    <w:p w:rsidR="007777C0" w:rsidRDefault="007A3708" w:rsidP="007A3708">
      <w:pPr>
        <w:pStyle w:val="a3"/>
        <w:numPr>
          <w:ilvl w:val="0"/>
          <w:numId w:val="6"/>
        </w:numPr>
        <w:ind w:right="1654"/>
      </w:pPr>
      <w:r>
        <w:t xml:space="preserve">Запоминать строки стихов, тексты произведений малых форм. </w:t>
      </w:r>
    </w:p>
    <w:p w:rsidR="007777C0" w:rsidRDefault="007A3708" w:rsidP="007A3708">
      <w:pPr>
        <w:spacing w:after="0" w:line="259" w:lineRule="auto"/>
        <w:ind w:left="0" w:firstLine="0"/>
      </w:pPr>
      <w:r w:rsidRPr="007A3708">
        <w:rPr>
          <w:b/>
        </w:rPr>
        <w:t xml:space="preserve">Речевые умения: </w:t>
      </w:r>
    </w:p>
    <w:p w:rsidR="007777C0" w:rsidRDefault="007A3708" w:rsidP="007A3708">
      <w:pPr>
        <w:pStyle w:val="a3"/>
        <w:numPr>
          <w:ilvl w:val="0"/>
          <w:numId w:val="6"/>
        </w:numPr>
        <w:ind w:right="332"/>
      </w:pPr>
      <w:r>
        <w:t xml:space="preserve">Передавать словом, действием, жестом содержание художественного произведения: </w:t>
      </w:r>
      <w:proofErr w:type="spellStart"/>
      <w:r>
        <w:t>потешки</w:t>
      </w:r>
      <w:proofErr w:type="spellEnd"/>
      <w:r>
        <w:t xml:space="preserve">, игры, песенки и др. </w:t>
      </w:r>
    </w:p>
    <w:p w:rsidR="007A3708" w:rsidRDefault="007A3708" w:rsidP="007A3708">
      <w:pPr>
        <w:pStyle w:val="a3"/>
        <w:numPr>
          <w:ilvl w:val="0"/>
          <w:numId w:val="6"/>
        </w:numPr>
        <w:ind w:right="4004"/>
      </w:pPr>
      <w:r>
        <w:t>Уметь подхватывать слова и строки знакомых стихов</w:t>
      </w:r>
    </w:p>
    <w:p w:rsidR="007777C0" w:rsidRDefault="007A3708" w:rsidP="007A3708">
      <w:pPr>
        <w:pStyle w:val="a3"/>
        <w:numPr>
          <w:ilvl w:val="0"/>
          <w:numId w:val="6"/>
        </w:numPr>
        <w:ind w:right="4004"/>
      </w:pPr>
      <w:r>
        <w:t xml:space="preserve">Уметь читать наизусть знакомые стихи. </w:t>
      </w:r>
    </w:p>
    <w:p w:rsidR="007777C0" w:rsidRDefault="007A3708" w:rsidP="007A3708">
      <w:pPr>
        <w:spacing w:after="0" w:line="259" w:lineRule="auto"/>
        <w:ind w:left="0" w:firstLine="0"/>
      </w:pPr>
      <w:r w:rsidRPr="007A3708">
        <w:rPr>
          <w:b/>
        </w:rPr>
        <w:t xml:space="preserve">Отношение: </w:t>
      </w:r>
    </w:p>
    <w:p w:rsidR="007777C0" w:rsidRDefault="007A3708" w:rsidP="007A3708">
      <w:pPr>
        <w:pStyle w:val="a3"/>
        <w:numPr>
          <w:ilvl w:val="0"/>
          <w:numId w:val="6"/>
        </w:numPr>
      </w:pPr>
      <w:r>
        <w:t xml:space="preserve">Выражать </w:t>
      </w:r>
      <w:r>
        <w:tab/>
        <w:t xml:space="preserve">удовольствие </w:t>
      </w:r>
      <w:r>
        <w:tab/>
        <w:t xml:space="preserve">от </w:t>
      </w:r>
      <w:r>
        <w:tab/>
        <w:t xml:space="preserve">встречи </w:t>
      </w:r>
      <w:r>
        <w:tab/>
        <w:t xml:space="preserve">с </w:t>
      </w:r>
      <w:r>
        <w:tab/>
        <w:t xml:space="preserve">литературным произведением, </w:t>
      </w:r>
      <w:r>
        <w:tab/>
        <w:t xml:space="preserve">радость </w:t>
      </w:r>
      <w:r>
        <w:tab/>
        <w:t xml:space="preserve">от эмоционального сотрудничества и сопереживания. </w:t>
      </w:r>
    </w:p>
    <w:p w:rsidR="007777C0" w:rsidRDefault="007A3708" w:rsidP="007A3708">
      <w:pPr>
        <w:pStyle w:val="a3"/>
        <w:numPr>
          <w:ilvl w:val="0"/>
          <w:numId w:val="6"/>
        </w:numPr>
      </w:pPr>
      <w:r>
        <w:lastRenderedPageBreak/>
        <w:t xml:space="preserve">Воспитатель побуждает ребёнка активно участвовать в общем со взрослым и другими детьми исполнении стихов, песенок, </w:t>
      </w:r>
      <w:proofErr w:type="spellStart"/>
      <w:r>
        <w:t>потешек</w:t>
      </w:r>
      <w:proofErr w:type="spellEnd"/>
      <w:r>
        <w:t xml:space="preserve">, испытывать радость от игры звуками, звонкой </w:t>
      </w:r>
      <w:proofErr w:type="gramStart"/>
      <w:r>
        <w:t>рифмой,  словом</w:t>
      </w:r>
      <w:proofErr w:type="gramEnd"/>
      <w:r>
        <w:t xml:space="preserve">. </w:t>
      </w:r>
    </w:p>
    <w:p w:rsidR="007777C0" w:rsidRDefault="007A3708">
      <w:pPr>
        <w:ind w:left="-5" w:right="10086"/>
      </w:pPr>
      <w:r>
        <w:t xml:space="preserve"> .</w:t>
      </w:r>
    </w:p>
    <w:p w:rsidR="007777C0" w:rsidRDefault="007777C0">
      <w:pPr>
        <w:sectPr w:rsidR="007777C0">
          <w:footerReference w:type="even" r:id="rId7"/>
          <w:footerReference w:type="default" r:id="rId8"/>
          <w:footerReference w:type="first" r:id="rId9"/>
          <w:pgSz w:w="11906" w:h="16838"/>
          <w:pgMar w:top="705" w:right="681" w:bottom="1533" w:left="1020" w:header="720" w:footer="721" w:gutter="0"/>
          <w:cols w:space="720"/>
        </w:sectPr>
      </w:pPr>
    </w:p>
    <w:p w:rsidR="007777C0" w:rsidRDefault="007A3708" w:rsidP="007A3708">
      <w:pPr>
        <w:pStyle w:val="1"/>
        <w:jc w:val="center"/>
      </w:pPr>
      <w:r>
        <w:lastRenderedPageBreak/>
        <w:t>Календарно-тематическое планирование</w:t>
      </w:r>
    </w:p>
    <w:tbl>
      <w:tblPr>
        <w:tblStyle w:val="TableGrid"/>
        <w:tblW w:w="9640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68"/>
        <w:gridCol w:w="8080"/>
        <w:gridCol w:w="992"/>
      </w:tblGrid>
      <w:tr w:rsidR="007777C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19" w:line="259" w:lineRule="auto"/>
              <w:ind w:left="163" w:firstLine="0"/>
            </w:pPr>
            <w:r>
              <w:rPr>
                <w:b/>
              </w:rPr>
              <w:t xml:space="preserve">№ </w:t>
            </w:r>
          </w:p>
          <w:p w:rsidR="007777C0" w:rsidRDefault="007A3708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7777C0">
        <w:trPr>
          <w:trHeight w:val="655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 xml:space="preserve">Раздел «Познавательные умения» </w:t>
            </w:r>
          </w:p>
          <w:p w:rsidR="007777C0" w:rsidRDefault="007A3708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 xml:space="preserve">18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18" w:line="259" w:lineRule="auto"/>
              <w:ind w:left="108" w:firstLine="0"/>
            </w:pPr>
            <w:r>
              <w:rPr>
                <w:b/>
              </w:rPr>
              <w:t xml:space="preserve">Тема: «Рассказывание русской народной сказки «Репка» </w:t>
            </w:r>
          </w:p>
          <w:p w:rsidR="007777C0" w:rsidRDefault="007A3708">
            <w:pPr>
              <w:spacing w:after="0" w:line="259" w:lineRule="auto"/>
              <w:ind w:left="108" w:right="109" w:firstLine="0"/>
              <w:jc w:val="both"/>
            </w:pPr>
            <w:r>
              <w:t xml:space="preserve">Цели: Познакомить детей со сказкой, сопровождая рассказ показом фигурок настольного театра, побуждать детей к проговариванию отдельных слов и фраз, поддерживать проявления положительных эмоций при слушании сказки, закрепить знания об осени и урожае.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» </w:t>
            </w:r>
          </w:p>
          <w:p w:rsidR="007777C0" w:rsidRDefault="007A3708">
            <w:pPr>
              <w:spacing w:after="0" w:line="259" w:lineRule="auto"/>
              <w:ind w:left="108" w:right="107" w:firstLine="0"/>
              <w:jc w:val="both"/>
            </w:pPr>
            <w:r>
              <w:t>Цели: Закрепить знания об урожае овощей, расширить словарный запас за счёт однокоренных слов, имеющих различные оттенки –</w:t>
            </w:r>
            <w:proofErr w:type="gramStart"/>
            <w:r>
              <w:t>огурец ,</w:t>
            </w:r>
            <w:proofErr w:type="gramEnd"/>
            <w:r>
              <w:t xml:space="preserve"> </w:t>
            </w:r>
            <w:proofErr w:type="spellStart"/>
            <w:r>
              <w:t>огуречик</w:t>
            </w:r>
            <w:proofErr w:type="spellEnd"/>
            <w:r>
              <w:t xml:space="preserve">, огурчик, познакомить с фольклорным персонажем мышкой, придав образу реалистические черты.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proofErr w:type="gramStart"/>
            <w:r>
              <w:rPr>
                <w:b/>
              </w:rPr>
              <w:t>Тема:  Рассказывание</w:t>
            </w:r>
            <w:proofErr w:type="gramEnd"/>
            <w:r>
              <w:rPr>
                <w:b/>
              </w:rPr>
              <w:t xml:space="preserve"> русской народной сказки «Теремок» </w:t>
            </w:r>
          </w:p>
          <w:p w:rsidR="007777C0" w:rsidRDefault="007A3708">
            <w:pPr>
              <w:spacing w:after="0" w:line="259" w:lineRule="auto"/>
              <w:ind w:left="108" w:right="116" w:firstLine="0"/>
              <w:jc w:val="both"/>
            </w:pPr>
            <w:r>
              <w:t xml:space="preserve">Цели: Познакомить детей с литературным произведением, учить передавать эмоции героев, отвечать на вопросы, побуждать к участию в показе сказки, подражанию звуками и движениями персонажей сказки.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Тема: Чтение русской народной сказки 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Познакомить детей с литературным произведением, учить слушать и понимать задаваемые вопросы по содержанию рассказа, отвечать на вопросы, развивать внимание, интерес к чтению. Воспитывать интерес к друг другу.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Чтение русской народной сказки «Маша и медведь»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Познакомить с русской народной </w:t>
            </w:r>
            <w:proofErr w:type="gramStart"/>
            <w:r>
              <w:t>сказкой ,</w:t>
            </w:r>
            <w:proofErr w:type="gramEnd"/>
            <w:r>
              <w:t xml:space="preserve"> учить рассматривать рисунки –иллюстрации, прививать интерес к драматизации.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Русский </w:t>
            </w:r>
            <w:proofErr w:type="gramStart"/>
            <w:r>
              <w:rPr>
                <w:b/>
              </w:rPr>
              <w:t>фольклор  чтение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«Как у нашего кота» </w:t>
            </w:r>
          </w:p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t xml:space="preserve">Цели: Вызвать интерес к фольклору. Учить концентрировать внимание. способствовать эмоциональному отклику на содержание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>Тема: Звери зимой. Знакомство со сказкой «</w:t>
            </w:r>
            <w:proofErr w:type="spellStart"/>
            <w:r>
              <w:rPr>
                <w:b/>
              </w:rPr>
              <w:t>Заюшкина</w:t>
            </w:r>
            <w:proofErr w:type="spellEnd"/>
            <w:r>
              <w:rPr>
                <w:b/>
              </w:rPr>
              <w:t xml:space="preserve"> избушка» </w:t>
            </w:r>
          </w:p>
          <w:p w:rsidR="007777C0" w:rsidRDefault="007A3708">
            <w:pPr>
              <w:spacing w:after="0" w:line="259" w:lineRule="auto"/>
              <w:ind w:left="108" w:right="108" w:firstLine="0"/>
              <w:jc w:val="both"/>
            </w:pPr>
            <w:r>
              <w:t xml:space="preserve">Цели: Формировать у детей умение внимательно слушать рассказ взрослого расширять словарный запас за счёт прилагательных и глаголов, воспитывать доброе отношение к животным.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Чтение стихотворения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«Кто как кричит» </w:t>
            </w:r>
          </w:p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t xml:space="preserve">Цели: Помочь понять содержание стихотворения. Закрепить названия домашних животных и птиц.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Чтение рассказа </w:t>
            </w:r>
            <w:proofErr w:type="spellStart"/>
            <w:r>
              <w:rPr>
                <w:b/>
              </w:rPr>
              <w:t>Л.Славиной</w:t>
            </w:r>
            <w:proofErr w:type="spellEnd"/>
            <w:r>
              <w:rPr>
                <w:b/>
              </w:rPr>
              <w:t xml:space="preserve"> «Кораблик»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Помочь понять содержание рассказа, учить слушать без наглядного сопровождения.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305" w:lineRule="auto"/>
              <w:ind w:left="108" w:hanging="113"/>
              <w:jc w:val="both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Игрушки в гостях у детей.  Чтение стихотворения </w:t>
            </w:r>
            <w:proofErr w:type="spellStart"/>
            <w:r>
              <w:rPr>
                <w:b/>
              </w:rPr>
              <w:t>В.Берестова</w:t>
            </w:r>
            <w:proofErr w:type="spellEnd"/>
            <w:r>
              <w:rPr>
                <w:b/>
              </w:rPr>
              <w:t xml:space="preserve"> «Больная кукла» </w:t>
            </w:r>
          </w:p>
          <w:p w:rsidR="007777C0" w:rsidRDefault="007A3708">
            <w:pPr>
              <w:spacing w:after="0" w:line="259" w:lineRule="auto"/>
              <w:ind w:left="108" w:right="114" w:firstLine="0"/>
              <w:jc w:val="both"/>
            </w:pPr>
            <w:r>
              <w:t xml:space="preserve">Цели: Познакомить детей с новым стихотворением, помочь понять содержание, побуждать детей правильно произносить звуки, воспитывать сочувствие и заботливое отношение к «больной кукле»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сказки «Три медведя» </w:t>
            </w:r>
          </w:p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t xml:space="preserve">Цели: Познакомить с русской народной сказкой «Три медведя», приучать внимательно слушать относительно большие по объёму произведения.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Л. Толстой «Пришла весна». Стихи о весне.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</w:tbl>
    <w:p w:rsidR="007777C0" w:rsidRDefault="007777C0">
      <w:pPr>
        <w:spacing w:after="0" w:line="259" w:lineRule="auto"/>
        <w:ind w:left="-1702" w:right="11059" w:firstLine="0"/>
      </w:pPr>
    </w:p>
    <w:tbl>
      <w:tblPr>
        <w:tblStyle w:val="TableGrid"/>
        <w:tblW w:w="9640" w:type="dxa"/>
        <w:tblInd w:w="0" w:type="dxa"/>
        <w:tblCellMar>
          <w:top w:w="9" w:type="dxa"/>
          <w:right w:w="6" w:type="dxa"/>
        </w:tblCellMar>
        <w:tblLook w:val="04A0" w:firstRow="1" w:lastRow="0" w:firstColumn="1" w:lastColumn="0" w:noHBand="0" w:noVBand="1"/>
      </w:tblPr>
      <w:tblGrid>
        <w:gridCol w:w="568"/>
        <w:gridCol w:w="8080"/>
        <w:gridCol w:w="992"/>
      </w:tblGrid>
      <w:tr w:rsidR="007777C0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right="110" w:firstLine="0"/>
              <w:jc w:val="both"/>
            </w:pPr>
            <w:r>
              <w:t xml:space="preserve">Цели: Через художественную литературу формировать элементарные представления о весенних изменениях в природе помогать детям замечать красоту природы. понять смысл коротких рассказов и стихов.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стихотворения </w:t>
            </w:r>
            <w:proofErr w:type="spellStart"/>
            <w:r>
              <w:rPr>
                <w:b/>
              </w:rPr>
              <w:t>Г.Бойко</w:t>
            </w:r>
            <w:proofErr w:type="spellEnd"/>
            <w:r>
              <w:rPr>
                <w:b/>
              </w:rPr>
              <w:t xml:space="preserve"> «Солнышко»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Познакомить детей с новым стихотворением о солнышке. Помочь понять содержание, побуждать детей принимать участие в чтении.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И. </w:t>
            </w:r>
            <w:proofErr w:type="spellStart"/>
            <w:r>
              <w:rPr>
                <w:b/>
              </w:rPr>
              <w:t>Токмакова</w:t>
            </w:r>
            <w:proofErr w:type="spellEnd"/>
            <w:r>
              <w:rPr>
                <w:b/>
              </w:rPr>
              <w:t xml:space="preserve"> «Десять птичек - стайка» </w:t>
            </w:r>
          </w:p>
          <w:p w:rsidR="007777C0" w:rsidRDefault="007A3708">
            <w:pPr>
              <w:spacing w:after="0" w:line="259" w:lineRule="auto"/>
              <w:ind w:left="108" w:right="104" w:firstLine="0"/>
            </w:pPr>
            <w:r>
              <w:t xml:space="preserve">Цели: Познакомить детей с новым произведением, развивать интерес к литературным произведениям, желание их слушать активизировать словарь.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304" w:lineRule="auto"/>
              <w:ind w:left="108" w:hanging="113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</w:t>
            </w:r>
            <w:proofErr w:type="spellStart"/>
            <w:r>
              <w:rPr>
                <w:b/>
              </w:rPr>
              <w:t>потешек</w:t>
            </w:r>
            <w:proofErr w:type="spellEnd"/>
            <w:r>
              <w:rPr>
                <w:b/>
              </w:rPr>
              <w:t xml:space="preserve"> «Солнышко, вёдрышко», «Дождик, дождик полно лить…»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Помочь детям понять содержание </w:t>
            </w:r>
            <w:proofErr w:type="spellStart"/>
            <w:r>
              <w:t>потешек</w:t>
            </w:r>
            <w:proofErr w:type="spellEnd"/>
            <w:r>
              <w:t xml:space="preserve">, развивать интерес к литературным произведениям, желание их слушать.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рассказа </w:t>
            </w:r>
            <w:proofErr w:type="spellStart"/>
            <w:r>
              <w:rPr>
                <w:b/>
              </w:rPr>
              <w:t>Е.Чарушина</w:t>
            </w:r>
            <w:proofErr w:type="spellEnd"/>
            <w:r>
              <w:rPr>
                <w:b/>
              </w:rPr>
              <w:t xml:space="preserve"> «Курочка»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Учить понимать содержание литературного произведения, осваивать формы монологической речи. Формировать умение рассказывать об эмоционально значимых событиях 2-3 предложениями.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В. </w:t>
            </w:r>
            <w:proofErr w:type="spellStart"/>
            <w:r>
              <w:rPr>
                <w:b/>
              </w:rPr>
              <w:t>Сутеев</w:t>
            </w:r>
            <w:proofErr w:type="spellEnd"/>
            <w:r>
              <w:rPr>
                <w:b/>
              </w:rPr>
              <w:t xml:space="preserve"> «Цыплёнок и утёнок» </w:t>
            </w:r>
          </w:p>
          <w:p w:rsidR="007777C0" w:rsidRDefault="007A3708">
            <w:pPr>
              <w:spacing w:after="0" w:line="259" w:lineRule="auto"/>
              <w:ind w:left="108" w:right="103" w:firstLine="0"/>
              <w:jc w:val="both"/>
            </w:pPr>
            <w:r>
              <w:t xml:space="preserve">Цели: Учить понимать содержание литературного произведения, осваивать формы монологической речи. Формировать умение рассказывать об эмоционально значимых событиях 2-3 предложениями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305" w:lineRule="auto"/>
              <w:ind w:left="108" w:hanging="113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стихотворения </w:t>
            </w:r>
            <w:proofErr w:type="spellStart"/>
            <w:r>
              <w:rPr>
                <w:b/>
              </w:rPr>
              <w:t>А.Бродского</w:t>
            </w:r>
            <w:proofErr w:type="spellEnd"/>
            <w:r>
              <w:rPr>
                <w:b/>
              </w:rPr>
              <w:t xml:space="preserve"> «Солнечный зайчик». Игра «Солнечные зайчики» </w:t>
            </w:r>
          </w:p>
          <w:p w:rsidR="007777C0" w:rsidRDefault="007A3708">
            <w:pPr>
              <w:spacing w:after="0" w:line="279" w:lineRule="auto"/>
              <w:ind w:left="108" w:firstLine="0"/>
              <w:jc w:val="both"/>
            </w:pPr>
            <w:r>
              <w:t xml:space="preserve">Цели: Учить понимать стихотворные произведения, включаться в игру по содержанию стихотворения, развивать словарный запас.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33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2" w:firstLine="0"/>
            </w:pPr>
            <w:r>
              <w:rPr>
                <w:b/>
                <w:sz w:val="28"/>
              </w:rPr>
              <w:t xml:space="preserve">                                                           Раздел: «Речевые умения»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9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19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314" w:lineRule="auto"/>
              <w:ind w:left="108" w:right="13" w:hanging="113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Азбука безопасности Транспорт. 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«Еду-еду к бабе, к деду» </w:t>
            </w:r>
          </w:p>
          <w:p w:rsidR="007777C0" w:rsidRDefault="007A3708">
            <w:pPr>
              <w:spacing w:after="0" w:line="259" w:lineRule="auto"/>
              <w:ind w:left="108" w:right="105" w:firstLine="0"/>
              <w:jc w:val="both"/>
            </w:pPr>
            <w:r>
              <w:t xml:space="preserve">Цели: Вызвать интерес к фольклору, учить концентрировать внимание, включаться в игровые действия, способствовать эмоциональному отклику на содержание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«Из-за леса, из-за гор едет дедушка Егор» </w:t>
            </w:r>
          </w:p>
          <w:p w:rsidR="007777C0" w:rsidRDefault="007A3708">
            <w:pPr>
              <w:spacing w:after="0" w:line="259" w:lineRule="auto"/>
              <w:ind w:left="108" w:right="104" w:firstLine="0"/>
              <w:jc w:val="both"/>
            </w:pPr>
            <w:r>
              <w:t xml:space="preserve">Цели: Закрепить и расширить знания о домашних животных, их значении в жизни </w:t>
            </w:r>
            <w:proofErr w:type="gramStart"/>
            <w:r>
              <w:t>людей ,познакомить</w:t>
            </w:r>
            <w:proofErr w:type="gramEnd"/>
            <w:r>
              <w:t xml:space="preserve"> с новым фольклорным жанром- </w:t>
            </w:r>
            <w:proofErr w:type="spellStart"/>
            <w:r>
              <w:t>потешками</w:t>
            </w:r>
            <w:proofErr w:type="spellEnd"/>
            <w:r>
              <w:t xml:space="preserve"> – </w:t>
            </w:r>
            <w:proofErr w:type="spellStart"/>
            <w:r>
              <w:t>небыличками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315" w:lineRule="auto"/>
              <w:ind w:left="108" w:right="31" w:hanging="113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Игра-развлечение. Театр игрушек по </w:t>
            </w:r>
            <w:proofErr w:type="spellStart"/>
            <w:r>
              <w:rPr>
                <w:b/>
              </w:rPr>
              <w:t>потешке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Бу-</w:t>
            </w:r>
            <w:proofErr w:type="gramStart"/>
            <w:r>
              <w:rPr>
                <w:b/>
              </w:rPr>
              <w:t>бу</w:t>
            </w:r>
            <w:proofErr w:type="spellEnd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я рогатый»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Вызвать интерес к фольклору, учить понимать содержание поэтического произведения, развивать эмоции у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305" w:lineRule="auto"/>
              <w:ind w:left="108" w:hanging="113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Домашние животные. Чтение: </w:t>
            </w:r>
            <w:proofErr w:type="spellStart"/>
            <w:r>
              <w:rPr>
                <w:b/>
              </w:rPr>
              <w:t>потешка</w:t>
            </w:r>
            <w:proofErr w:type="spellEnd"/>
            <w:r>
              <w:rPr>
                <w:b/>
              </w:rPr>
              <w:t xml:space="preserve"> «Киска, киска, киска брысь…», </w:t>
            </w:r>
            <w:proofErr w:type="spellStart"/>
            <w:r>
              <w:rPr>
                <w:b/>
              </w:rPr>
              <w:t>В.Берестов</w:t>
            </w:r>
            <w:proofErr w:type="spellEnd"/>
            <w:r>
              <w:rPr>
                <w:b/>
              </w:rPr>
              <w:t xml:space="preserve"> «Маленький бычок» </w:t>
            </w:r>
          </w:p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t xml:space="preserve">Цели: Развивать голосовой аппарат, закреплять в речи темп и ритм подражая взрослому, воспитывать доброе отношение к животным.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стихотворения </w:t>
            </w:r>
            <w:proofErr w:type="spellStart"/>
            <w:r>
              <w:rPr>
                <w:b/>
              </w:rPr>
              <w:t>Е.Благининой</w:t>
            </w:r>
            <w:proofErr w:type="spellEnd"/>
            <w:r>
              <w:rPr>
                <w:b/>
              </w:rPr>
              <w:t xml:space="preserve"> «Обедать» </w:t>
            </w:r>
          </w:p>
          <w:p w:rsidR="007777C0" w:rsidRDefault="007A3708">
            <w:pPr>
              <w:spacing w:after="0" w:line="259" w:lineRule="auto"/>
              <w:ind w:left="108" w:right="110" w:firstLine="0"/>
              <w:jc w:val="both"/>
            </w:pPr>
            <w:r>
              <w:t xml:space="preserve">Цели: Учить детей понимать обращённую к ним речь, реагировать на обращение, используя доступные речевые средства, развивать и активизировать словарь, включать в него знакомые действия.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Игрушки. Чтение стихотворений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из цикла «Игрушки»  </w:t>
            </w:r>
          </w:p>
          <w:p w:rsidR="007777C0" w:rsidRDefault="007A3708">
            <w:pPr>
              <w:tabs>
                <w:tab w:val="center" w:pos="405"/>
                <w:tab w:val="center" w:pos="1405"/>
                <w:tab w:val="center" w:pos="2654"/>
                <w:tab w:val="center" w:pos="3998"/>
                <w:tab w:val="center" w:pos="5583"/>
                <w:tab w:val="center" w:pos="732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Цели: </w:t>
            </w:r>
            <w:r>
              <w:tab/>
              <w:t xml:space="preserve">Помочь </w:t>
            </w:r>
            <w:r>
              <w:tab/>
              <w:t xml:space="preserve">вспомнить </w:t>
            </w:r>
            <w:r>
              <w:tab/>
              <w:t xml:space="preserve">знакомые </w:t>
            </w:r>
            <w:r>
              <w:tab/>
              <w:t xml:space="preserve">стихотворения, </w:t>
            </w:r>
            <w:r>
              <w:tab/>
              <w:t xml:space="preserve">воспитывать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</w:tbl>
    <w:p w:rsidR="007777C0" w:rsidRDefault="007777C0">
      <w:pPr>
        <w:spacing w:after="0" w:line="259" w:lineRule="auto"/>
        <w:ind w:left="-1702" w:right="11059" w:firstLine="0"/>
      </w:pPr>
    </w:p>
    <w:tbl>
      <w:tblPr>
        <w:tblStyle w:val="TableGrid"/>
        <w:tblW w:w="9640" w:type="dxa"/>
        <w:tblInd w:w="0" w:type="dxa"/>
        <w:tblCellMar>
          <w:top w:w="9" w:type="dxa"/>
          <w:bottom w:w="6" w:type="dxa"/>
        </w:tblCellMar>
        <w:tblLook w:val="04A0" w:firstRow="1" w:lastRow="0" w:firstColumn="1" w:lastColumn="0" w:noHBand="0" w:noVBand="1"/>
      </w:tblPr>
      <w:tblGrid>
        <w:gridCol w:w="568"/>
        <w:gridCol w:w="8080"/>
        <w:gridCol w:w="992"/>
      </w:tblGrid>
      <w:tr w:rsidR="007777C0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right="113" w:firstLine="0"/>
              <w:jc w:val="both"/>
            </w:pPr>
            <w:r>
              <w:t xml:space="preserve">интонационную выразительность речи. Формировать слуховое и зрительное восприятие художественного текста, желание повторять отдельные слова и фразы, воспитывать бережное отношение к игрушкам.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Рассказывание русской народной сказки «Колобок» </w:t>
            </w:r>
          </w:p>
          <w:p w:rsidR="007777C0" w:rsidRDefault="007A3708">
            <w:pPr>
              <w:spacing w:after="0" w:line="259" w:lineRule="auto"/>
              <w:ind w:left="108" w:right="113" w:firstLine="0"/>
              <w:jc w:val="both"/>
            </w:pPr>
            <w:r>
              <w:t xml:space="preserve">Цели: Помочь понять содержание сказки», побуждать проговаривать слова в песенке Колобка, учить слушать без наглядного сопровождения, формировать интонационную выразительность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стихотворения </w:t>
            </w:r>
            <w:proofErr w:type="spellStart"/>
            <w:r>
              <w:rPr>
                <w:b/>
              </w:rPr>
              <w:t>С.Чёрного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Приставалка</w:t>
            </w:r>
            <w:proofErr w:type="spellEnd"/>
            <w:r>
              <w:rPr>
                <w:b/>
              </w:rPr>
              <w:t xml:space="preserve">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Привлекать детей к диалогу со </w:t>
            </w:r>
            <w:proofErr w:type="gramStart"/>
            <w:r>
              <w:t>взрослым .развивать</w:t>
            </w:r>
            <w:proofErr w:type="gramEnd"/>
            <w:r>
              <w:t xml:space="preserve"> и активизировать словарь, осваивать структуру простого предложения.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rPr>
                <w:b/>
              </w:rPr>
              <w:t xml:space="preserve">Тема: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«Уж как я ль мою коровушку люблю» </w:t>
            </w:r>
          </w:p>
          <w:p w:rsidR="007777C0" w:rsidRDefault="007A3708">
            <w:pPr>
              <w:spacing w:after="0" w:line="259" w:lineRule="auto"/>
              <w:ind w:left="108" w:right="114" w:firstLine="0"/>
              <w:jc w:val="both"/>
            </w:pPr>
            <w:r>
              <w:t xml:space="preserve">Цели: Раскрыть особое отношение к «коровушке», «коровушке-матушке», «коровушке-кормилице» в русском фольклоре, создать яркие образы, связанные с народным искусством.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331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 xml:space="preserve">Раздел «Отношение  к литературным произведениям»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 xml:space="preserve">9 </w:t>
            </w:r>
          </w:p>
        </w:tc>
      </w:tr>
      <w:tr w:rsidR="007777C0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278" w:firstLine="0"/>
            </w:pPr>
            <w:r>
              <w:rPr>
                <w:sz w:val="28"/>
              </w:rPr>
              <w:t>28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tabs>
                <w:tab w:val="center" w:pos="1437"/>
                <w:tab w:val="center" w:pos="2388"/>
                <w:tab w:val="center" w:pos="2909"/>
                <w:tab w:val="center" w:pos="3233"/>
                <w:tab w:val="center" w:pos="3557"/>
                <w:tab w:val="center" w:pos="3883"/>
                <w:tab w:val="center" w:pos="4679"/>
                <w:tab w:val="center" w:pos="5532"/>
                <w:tab w:val="center" w:pos="6242"/>
                <w:tab w:val="center" w:pos="6960"/>
                <w:tab w:val="center" w:pos="7655"/>
              </w:tabs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. </w:t>
            </w:r>
            <w:r>
              <w:t xml:space="preserve">Тема: </w:t>
            </w:r>
            <w:r>
              <w:tab/>
              <w:t xml:space="preserve">Детский </w:t>
            </w:r>
            <w:r>
              <w:tab/>
              <w:t xml:space="preserve">сад.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Игрушки </w:t>
            </w:r>
            <w:r>
              <w:tab/>
              <w:t xml:space="preserve">в </w:t>
            </w:r>
            <w:r>
              <w:tab/>
              <w:t xml:space="preserve">гостях </w:t>
            </w:r>
            <w:r>
              <w:tab/>
              <w:t xml:space="preserve">у </w:t>
            </w:r>
            <w:r>
              <w:tab/>
              <w:t xml:space="preserve">детей.  </w:t>
            </w:r>
          </w:p>
          <w:p w:rsidR="007777C0" w:rsidRDefault="007A3708">
            <w:pPr>
              <w:spacing w:after="0" w:line="259" w:lineRule="auto"/>
              <w:ind w:left="108" w:right="108" w:firstLine="0"/>
              <w:jc w:val="both"/>
            </w:pPr>
            <w:r>
              <w:t xml:space="preserve">Цели: Знакомство с детским садом, с группой. Учить детей выполнять разные действия с игрушками в соответствии с художественным текстом, побуждать к проявлению различных чувств и эмоций во время чтения произведений. Помочь понять, что нужно заботиться об игрушках, убирать их, не ломать.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rPr>
                <w:sz w:val="28"/>
              </w:rPr>
              <w:t xml:space="preserve">29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right="406" w:firstLine="0"/>
            </w:pPr>
            <w:r>
              <w:rPr>
                <w:b/>
              </w:rPr>
              <w:t xml:space="preserve">Тема: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«Водичка, </w:t>
            </w:r>
            <w:proofErr w:type="gramStart"/>
            <w:r>
              <w:rPr>
                <w:b/>
              </w:rPr>
              <w:t xml:space="preserve">водичка»   </w:t>
            </w:r>
            <w:proofErr w:type="gramEnd"/>
            <w:r>
              <w:rPr>
                <w:b/>
              </w:rPr>
              <w:t xml:space="preserve">                                  </w:t>
            </w:r>
            <w:r>
              <w:t xml:space="preserve">Цели: Побуждать запомнить стихотворный текст, вызвать радость и желание участвовать в рассказывании.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rPr>
                <w:sz w:val="28"/>
              </w:rPr>
              <w:t xml:space="preserve">30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18" w:line="259" w:lineRule="auto"/>
              <w:ind w:left="108" w:firstLine="0"/>
            </w:pPr>
            <w:r>
              <w:rPr>
                <w:b/>
              </w:rPr>
              <w:t xml:space="preserve">Тема: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«Наши уточки с утра»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t xml:space="preserve">Цели: </w:t>
            </w:r>
            <w:r>
              <w:tab/>
              <w:t xml:space="preserve">Познакомить </w:t>
            </w:r>
            <w:r>
              <w:tab/>
              <w:t xml:space="preserve">с </w:t>
            </w:r>
            <w:r>
              <w:tab/>
              <w:t xml:space="preserve">фольклорным </w:t>
            </w:r>
            <w:r>
              <w:tab/>
              <w:t xml:space="preserve">произведением, побуждать </w:t>
            </w:r>
            <w:r>
              <w:tab/>
              <w:t xml:space="preserve">к повторению отдельных слов и предложений, учить различать птиц, о которых упоминается в </w:t>
            </w:r>
            <w:proofErr w:type="spellStart"/>
            <w:r>
              <w:t>потешке</w:t>
            </w:r>
            <w:proofErr w:type="spellEnd"/>
            <w:r>
              <w:t xml:space="preserve">, развивать голосовой аппарат.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rPr>
                <w:sz w:val="28"/>
              </w:rPr>
              <w:lastRenderedPageBreak/>
              <w:t xml:space="preserve">31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right="111" w:firstLine="0"/>
              <w:jc w:val="both"/>
            </w:pPr>
            <w:r>
              <w:rPr>
                <w:b/>
              </w:rPr>
              <w:t xml:space="preserve">Тема: Фольклор.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«Баю-бай, за рекой…»                             </w:t>
            </w:r>
            <w:r>
              <w:t xml:space="preserve">Цели: Вызвать интерес к фольклору, объяснить содержание поэтического произведения, привлечь к инсценировке по </w:t>
            </w:r>
            <w:proofErr w:type="spellStart"/>
            <w:r>
              <w:t>потешке</w:t>
            </w:r>
            <w:proofErr w:type="spellEnd"/>
            <w:r>
              <w:t xml:space="preserve">, формировать у детей речевое произношение, развивать слуховое восприятие и улавливать ритмичность речи, воспитывать бережное отношение к окружающим.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tabs>
                <w:tab w:val="center" w:pos="495"/>
              </w:tabs>
              <w:spacing w:after="0" w:line="259" w:lineRule="auto"/>
              <w:ind w:left="-11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rPr>
                <w:sz w:val="28"/>
              </w:rPr>
              <w:t xml:space="preserve">32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tabs>
                <w:tab w:val="center" w:pos="423"/>
                <w:tab w:val="center" w:pos="1930"/>
                <w:tab w:val="center" w:pos="3601"/>
                <w:tab w:val="center" w:pos="4809"/>
                <w:tab w:val="center" w:pos="5836"/>
                <w:tab w:val="center" w:pos="7235"/>
              </w:tabs>
              <w:spacing w:after="3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Тема: </w:t>
            </w:r>
            <w:r>
              <w:rPr>
                <w:b/>
              </w:rPr>
              <w:tab/>
              <w:t xml:space="preserve">Рассказывание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«Катя, </w:t>
            </w:r>
            <w:r>
              <w:rPr>
                <w:b/>
              </w:rPr>
              <w:tab/>
              <w:t xml:space="preserve">Катя,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маленька</w:t>
            </w:r>
            <w:proofErr w:type="spellEnd"/>
            <w:r>
              <w:rPr>
                <w:b/>
              </w:rPr>
              <w:t xml:space="preserve">…»,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стихотворения </w:t>
            </w:r>
            <w:proofErr w:type="spellStart"/>
            <w:r>
              <w:rPr>
                <w:b/>
              </w:rPr>
              <w:t>С.Капутикян</w:t>
            </w:r>
            <w:proofErr w:type="spellEnd"/>
            <w:r>
              <w:rPr>
                <w:b/>
              </w:rPr>
              <w:t xml:space="preserve"> «Маша обедает» </w:t>
            </w:r>
          </w:p>
          <w:p w:rsidR="007777C0" w:rsidRDefault="007A3708">
            <w:pPr>
              <w:spacing w:after="0" w:line="259" w:lineRule="auto"/>
              <w:ind w:left="108" w:right="113" w:firstLine="0"/>
              <w:jc w:val="both"/>
            </w:pPr>
            <w:r>
              <w:t xml:space="preserve">Уточнить знания детей о мебели, посуде, активизировать словарь, поддерживать проявления положительных эмоций при слушании художественного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81" w:lineRule="auto"/>
              <w:ind w:left="108" w:firstLine="0"/>
            </w:pPr>
            <w:r>
              <w:rPr>
                <w:b/>
              </w:rPr>
              <w:t xml:space="preserve">Тема: Чтение и разыгрывание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«Как по снегу, по метели трое саночек летели </w:t>
            </w:r>
          </w:p>
          <w:p w:rsidR="007777C0" w:rsidRDefault="007A3708">
            <w:pPr>
              <w:spacing w:after="0" w:line="259" w:lineRule="auto"/>
              <w:ind w:left="108" w:right="112" w:firstLine="0"/>
              <w:jc w:val="both"/>
            </w:pPr>
            <w:r>
              <w:t xml:space="preserve">Цели: Через художественную литературу формировать элементарные представления о зимних изменениях в природе, воспитывать интерес к произведениям о зиме. Развивать словарный запас. Учить детей включаться в игровые действия, предложенные воспитателем, способствовать эмоциональному отклику на содержание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Новый год. Чтение стихотворения </w:t>
            </w:r>
            <w:proofErr w:type="spellStart"/>
            <w:r>
              <w:rPr>
                <w:b/>
              </w:rPr>
              <w:t>К.И.Чуковского</w:t>
            </w:r>
            <w:proofErr w:type="spellEnd"/>
            <w:r>
              <w:rPr>
                <w:b/>
              </w:rPr>
              <w:t xml:space="preserve"> «Ёлка» </w:t>
            </w:r>
          </w:p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t xml:space="preserve">Цели: Вызвать эмоциональный отклик на чтение стихотворения, воспитывать представления о празднике, о зиме.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Тема: Сказка «Курочка Ряба»  </w:t>
            </w:r>
          </w:p>
          <w:p w:rsidR="007777C0" w:rsidRDefault="007A3708">
            <w:pPr>
              <w:spacing w:after="0" w:line="259" w:lineRule="auto"/>
              <w:ind w:left="108" w:firstLine="0"/>
              <w:jc w:val="both"/>
            </w:pPr>
            <w:r>
              <w:t xml:space="preserve">Цели: Побуждать детей слушать сказку в инсценированном варианте и в обычном пересказе. Вызвать желание прослушать её ещё раз.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Тема: Инсценировка сказки «Козлята и волк» </w:t>
            </w:r>
          </w:p>
          <w:p w:rsidR="007777C0" w:rsidRDefault="007A3708">
            <w:pPr>
              <w:spacing w:after="0" w:line="259" w:lineRule="auto"/>
              <w:ind w:left="0" w:right="4" w:firstLine="0"/>
            </w:pPr>
            <w:r>
              <w:t xml:space="preserve">Цели: Поддержать речевую активность и инициативу, стремление вступать в речевое общение; на основе сказки расширить представления детей об отношениях между матерью и детьми, укреплять материнский авторитет; на примере образов Козы и Волка показать противоборство добра и зла, утвердить торжество дорого начала.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7777C0">
        <w:trPr>
          <w:trHeight w:val="331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8"/>
              </w:rPr>
              <w:t xml:space="preserve">36 </w:t>
            </w:r>
          </w:p>
        </w:tc>
      </w:tr>
    </w:tbl>
    <w:p w:rsidR="007777C0" w:rsidRDefault="007A3708" w:rsidP="007A3708">
      <w:pPr>
        <w:pStyle w:val="1"/>
        <w:ind w:left="2264" w:hanging="1299"/>
        <w:jc w:val="center"/>
      </w:pPr>
      <w:r>
        <w:t>Описание учебно-методического и материально- технического обеспечения образовательной деятельности</w:t>
      </w:r>
    </w:p>
    <w:tbl>
      <w:tblPr>
        <w:tblStyle w:val="TableGrid"/>
        <w:tblW w:w="9615" w:type="dxa"/>
        <w:tblInd w:w="-142" w:type="dxa"/>
        <w:tblCellMar>
          <w:top w:w="7" w:type="dxa"/>
          <w:left w:w="92" w:type="dxa"/>
        </w:tblCellMar>
        <w:tblLook w:val="04A0" w:firstRow="1" w:lastRow="0" w:firstColumn="1" w:lastColumn="0" w:noHBand="0" w:noVBand="1"/>
      </w:tblPr>
      <w:tblGrid>
        <w:gridCol w:w="692"/>
        <w:gridCol w:w="7107"/>
        <w:gridCol w:w="1816"/>
      </w:tblGrid>
      <w:tr w:rsidR="007777C0">
        <w:trPr>
          <w:trHeight w:val="83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5" w:line="259" w:lineRule="auto"/>
              <w:ind w:left="140" w:firstLine="0"/>
            </w:pPr>
            <w:r>
              <w:rPr>
                <w:sz w:val="22"/>
              </w:rPr>
              <w:t xml:space="preserve">№ </w:t>
            </w:r>
          </w:p>
          <w:p w:rsidR="007777C0" w:rsidRDefault="007A370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п\п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Наименование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777C0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C0" w:rsidRDefault="007A3708">
            <w:pPr>
              <w:spacing w:after="0" w:line="259" w:lineRule="auto"/>
              <w:ind w:left="1751" w:firstLine="0"/>
              <w:jc w:val="center"/>
            </w:pPr>
            <w:r>
              <w:rPr>
                <w:b/>
              </w:rPr>
              <w:t xml:space="preserve">Оборудование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</w:tr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 w:rsidP="007A3708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 xml:space="preserve">1 </w:t>
            </w:r>
          </w:p>
        </w:tc>
      </w:tr>
      <w:tr w:rsidR="007777C0">
        <w:trPr>
          <w:trHeight w:val="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>Мольберт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Детский планшет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C0" w:rsidRDefault="007A3708" w:rsidP="007A37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>Мебель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6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Дидактический уголок «Наши книжки»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3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lang w:val="en-US"/>
              </w:rPr>
              <w:t>1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6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Дидактические настенные панели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Столы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3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lang w:val="en-US"/>
              </w:rPr>
              <w:t>7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6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Стулья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3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lang w:val="en-US"/>
              </w:rPr>
              <w:t>28</w:t>
            </w:r>
          </w:p>
        </w:tc>
      </w:tr>
      <w:tr w:rsidR="007777C0">
        <w:trPr>
          <w:trHeight w:val="3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6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Стенка игровая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6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Шкаф для пособий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35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Pr="007A3708" w:rsidRDefault="007A3708">
            <w:pPr>
              <w:spacing w:after="0" w:line="259" w:lineRule="auto"/>
              <w:ind w:left="16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Стул офисный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</w:tr>
      <w:tr w:rsidR="007777C0">
        <w:trPr>
          <w:trHeight w:val="35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firstLine="0"/>
            </w:pPr>
            <w:r>
              <w:t xml:space="preserve">Стол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</w:tr>
      <w:tr w:rsidR="007777C0">
        <w:trPr>
          <w:trHeight w:val="74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b/>
              </w:rPr>
              <w:t xml:space="preserve">Методическое обеспечение группы </w:t>
            </w:r>
          </w:p>
          <w:p w:rsidR="007777C0" w:rsidRDefault="007A3708">
            <w:pPr>
              <w:spacing w:after="0" w:line="259" w:lineRule="auto"/>
              <w:ind w:left="16" w:firstLine="0"/>
            </w:pPr>
            <w:r>
              <w:rPr>
                <w:b/>
              </w:rPr>
              <w:t>Оборудование центров в соответствии с требованиями  ФГОС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777C0" w:rsidRDefault="007777C0">
            <w:pPr>
              <w:spacing w:after="160" w:line="259" w:lineRule="auto"/>
              <w:ind w:left="0" w:firstLine="0"/>
            </w:pPr>
          </w:p>
        </w:tc>
      </w:tr>
      <w:tr w:rsidR="007777C0">
        <w:trPr>
          <w:trHeight w:val="3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42" w:firstLine="0"/>
              <w:jc w:val="right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Пирамидка пластмассовая малая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7777C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right="82" w:firstLine="0"/>
            </w:pPr>
            <w:r>
              <w:t xml:space="preserve">Пирамидка деревянная из 7 элементов 7-ми цветов со скругленным основанием для балансировки.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7777C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Игровая панель с тематическими изображениями сенсорными элементами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t xml:space="preserve"> 4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Набор кубиков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t xml:space="preserve"> 1 </w:t>
            </w:r>
          </w:p>
        </w:tc>
      </w:tr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Дидактический набор из деревянных брусочков разных размеров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83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Напольный крупногабаритный пластмассовый конструктор из </w:t>
            </w:r>
          </w:p>
          <w:p w:rsidR="007777C0" w:rsidRDefault="007A3708">
            <w:pPr>
              <w:spacing w:after="0" w:line="259" w:lineRule="auto"/>
              <w:ind w:left="31" w:firstLine="0"/>
              <w:jc w:val="both"/>
            </w:pPr>
            <w:r>
              <w:t xml:space="preserve">"кирпичей" и половинок "кирпичей" с креплением элементов по принципу ЛЕГО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Муляжи фруктов и овощей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наб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Фигурки животных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наб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Матрешки 5-х кукольная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t xml:space="preserve">4                       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10.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Набор объемных вкладышей по принципу матрешки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11.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Шнуровки простые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12.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Мозаика с крупногабаритной основой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13.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31" w:firstLine="0"/>
            </w:pPr>
            <w:r>
              <w:t xml:space="preserve">Тематические наборы карточек с изображениями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</w:tr>
    </w:tbl>
    <w:p w:rsidR="007777C0" w:rsidRDefault="007777C0">
      <w:pPr>
        <w:spacing w:after="0" w:line="259" w:lineRule="auto"/>
        <w:ind w:left="-1702" w:right="11059" w:firstLine="0"/>
      </w:pPr>
    </w:p>
    <w:tbl>
      <w:tblPr>
        <w:tblStyle w:val="TableGrid"/>
        <w:tblW w:w="9643" w:type="dxa"/>
        <w:tblInd w:w="-142" w:type="dxa"/>
        <w:tblCellMar>
          <w:top w:w="9" w:type="dxa"/>
          <w:bottom w:w="8" w:type="dxa"/>
        </w:tblCellMar>
        <w:tblLook w:val="04A0" w:firstRow="1" w:lastRow="0" w:firstColumn="1" w:lastColumn="0" w:noHBand="0" w:noVBand="1"/>
      </w:tblPr>
      <w:tblGrid>
        <w:gridCol w:w="692"/>
        <w:gridCol w:w="7079"/>
        <w:gridCol w:w="1872"/>
      </w:tblGrid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t xml:space="preserve">Кукла в одежде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t xml:space="preserve">Кукольная кровать с опускающейся или съемной боковой стенкой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 w:rsidP="007A3708">
            <w:pPr>
              <w:spacing w:after="0" w:line="259" w:lineRule="auto"/>
              <w:ind w:left="0" w:right="-57" w:firstLine="0"/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t xml:space="preserve">Игровой модуль "Кухня малая" (соразмерная ребенку) с плитой,  посудой и аксессуарами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t xml:space="preserve">Грузовые, легковые автомобили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t xml:space="preserve">Лейка пластмасса вал детская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-5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19.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t xml:space="preserve">Домик игровой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3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4" w:firstLine="0"/>
            </w:pPr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t xml:space="preserve">Бусы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0" w:right="3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-4" w:firstLine="0"/>
            </w:pPr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t xml:space="preserve">Тактильные наборы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78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                                                 Наглядный материал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Таблица «Времена года»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«Дикие и домашние животные» - демонстрационный материал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right="60" w:firstLine="0"/>
            </w:pPr>
            <w:r>
              <w:t xml:space="preserve">Карточки для занятий «Расскажите детям о рабочих инструментах»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Карточки для занятий «Транспорт»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Карточки для занятий «Космос»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Карточки для занятий «Морские обитатели»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Карточки для занятий «Игрушки»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9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Карточки для занятий «Мебель»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«Дорожная азбука»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«Суда»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«Природные явления»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«Мамы и детки»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«Деревья»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5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«Что такое хорошо, и что такое плохо»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«Фрукты»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«Овощи»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«Птицы»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«Еда и напитки»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«Рассказы по картинкам. Сказка курочка Ряба»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«Играем в сказки.  «Теремок»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4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«Играем в сказки.  «Репка»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</w:pPr>
            <w:r>
              <w:t xml:space="preserve">Наглядное дидактическое пособие «Рассказы по картинкам. В деревне»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8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92" w:firstLine="0"/>
              <w:jc w:val="both"/>
            </w:pPr>
            <w:r>
              <w:t>Игровое пособие по обучению чтению детям с двух лет «</w:t>
            </w:r>
            <w:proofErr w:type="spellStart"/>
            <w:r>
              <w:t>Складушки</w:t>
            </w:r>
            <w:proofErr w:type="spellEnd"/>
            <w:r>
              <w:t xml:space="preserve">» (картинки, стихи, песенки)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7777C0">
        <w:trPr>
          <w:trHeight w:val="588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 w:rsidP="007A3708">
            <w:pPr>
              <w:spacing w:after="0" w:line="259" w:lineRule="auto"/>
              <w:ind w:left="108" w:right="1427" w:firstLine="0"/>
              <w:jc w:val="center"/>
            </w:pPr>
            <w:r>
              <w:rPr>
                <w:b/>
                <w:sz w:val="22"/>
              </w:rPr>
              <w:t>Средства обеспечения освоения программы                                                                               Аудио- и видео - пособия</w:t>
            </w:r>
          </w:p>
        </w:tc>
      </w:tr>
      <w:tr w:rsidR="007777C0">
        <w:trPr>
          <w:trHeight w:val="5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0" w:rsidRDefault="007A3708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77C0" w:rsidRDefault="007A3708">
            <w:pPr>
              <w:spacing w:after="0" w:line="259" w:lineRule="auto"/>
              <w:ind w:left="124" w:firstLine="0"/>
            </w:pPr>
            <w:r>
              <w:rPr>
                <w:sz w:val="22"/>
              </w:rPr>
              <w:t>«</w:t>
            </w:r>
            <w:r>
              <w:t>Звуки, голоса и шумы окружающего мира» (диск)  Природа, птицы, животные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7C0" w:rsidRDefault="007A3708">
            <w:pPr>
              <w:spacing w:after="0" w:line="259" w:lineRule="auto"/>
              <w:ind w:left="1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:rsidR="007A3708" w:rsidRDefault="007A3708">
      <w:pPr>
        <w:spacing w:after="0" w:line="259" w:lineRule="auto"/>
        <w:ind w:left="717" w:firstLine="0"/>
        <w:jc w:val="center"/>
        <w:rPr>
          <w:b/>
        </w:rPr>
      </w:pPr>
    </w:p>
    <w:p w:rsidR="007777C0" w:rsidRDefault="007A3708">
      <w:pPr>
        <w:spacing w:after="0" w:line="259" w:lineRule="auto"/>
        <w:ind w:left="717" w:firstLine="0"/>
        <w:jc w:val="center"/>
      </w:pPr>
      <w:r>
        <w:rPr>
          <w:b/>
        </w:rPr>
        <w:t xml:space="preserve">5.1. Список литературы </w:t>
      </w:r>
    </w:p>
    <w:p w:rsidR="007777C0" w:rsidRDefault="007A3708">
      <w:pPr>
        <w:spacing w:after="22" w:line="259" w:lineRule="auto"/>
        <w:ind w:left="0" w:firstLine="0"/>
      </w:pPr>
      <w:r>
        <w:t xml:space="preserve"> </w:t>
      </w:r>
    </w:p>
    <w:p w:rsidR="007777C0" w:rsidRDefault="007A3708">
      <w:pPr>
        <w:ind w:left="-5"/>
      </w:pPr>
      <w:r>
        <w:t>1.</w:t>
      </w:r>
      <w:r w:rsidRPr="007A3708">
        <w:t xml:space="preserve"> </w:t>
      </w:r>
      <w:r>
        <w:t xml:space="preserve">Детство: </w:t>
      </w:r>
      <w:r>
        <w:tab/>
        <w:t xml:space="preserve">примерная </w:t>
      </w:r>
      <w:r>
        <w:tab/>
        <w:t xml:space="preserve">основная </w:t>
      </w:r>
      <w:r>
        <w:tab/>
        <w:t xml:space="preserve">общеобразовательная </w:t>
      </w:r>
      <w:r>
        <w:tab/>
        <w:t xml:space="preserve">программа </w:t>
      </w:r>
      <w:r>
        <w:tab/>
        <w:t xml:space="preserve">дошкольного образования/Т.И. Бабаева, А.Г. Гогоберидзе, З.А. Михайлова и др.  – СПб.: ООО «ИЗДАТЕЛЬСТВО «ДЕТСТВО-ПРЕСС», 2017 г. </w:t>
      </w:r>
    </w:p>
    <w:p w:rsidR="007777C0" w:rsidRDefault="007A3708">
      <w:pPr>
        <w:spacing w:after="10" w:line="272" w:lineRule="auto"/>
        <w:ind w:left="-5" w:right="-13"/>
        <w:jc w:val="both"/>
      </w:pPr>
      <w:r>
        <w:t>2.</w:t>
      </w:r>
      <w:r w:rsidRPr="007A3708">
        <w:t xml:space="preserve"> </w:t>
      </w: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СПб.: ООО «ИЗДАТЕЛЬСТВО «ДЕТСТВО-ПРЕСС», 2017 г. </w:t>
      </w:r>
    </w:p>
    <w:p w:rsidR="007777C0" w:rsidRDefault="007A3708">
      <w:pPr>
        <w:ind w:left="-5"/>
      </w:pPr>
      <w:r>
        <w:t>3.</w:t>
      </w:r>
      <w:r w:rsidRPr="007A3708">
        <w:t xml:space="preserve"> </w:t>
      </w:r>
      <w:r>
        <w:t xml:space="preserve">Комплексно-тематическое </w:t>
      </w:r>
      <w:r>
        <w:tab/>
        <w:t xml:space="preserve">планирование </w:t>
      </w:r>
      <w:r>
        <w:tab/>
        <w:t xml:space="preserve">по </w:t>
      </w:r>
      <w:r>
        <w:tab/>
      </w:r>
      <w:proofErr w:type="spellStart"/>
      <w:proofErr w:type="gramStart"/>
      <w:r>
        <w:t>программе«</w:t>
      </w:r>
      <w:proofErr w:type="gramEnd"/>
      <w:r>
        <w:t>Детство».Группа</w:t>
      </w:r>
      <w:proofErr w:type="spellEnd"/>
      <w:r>
        <w:t xml:space="preserve"> </w:t>
      </w:r>
      <w:r>
        <w:tab/>
        <w:t xml:space="preserve">раннего возраста. З.И. Самойлова. Издательство: Учитель г. Волгоград, 2015 г. </w:t>
      </w:r>
    </w:p>
    <w:p w:rsidR="007777C0" w:rsidRDefault="007A3708">
      <w:pPr>
        <w:ind w:left="-5"/>
      </w:pPr>
      <w:r>
        <w:t>4.</w:t>
      </w:r>
      <w:r w:rsidRPr="006D01C4">
        <w:t xml:space="preserve"> </w:t>
      </w:r>
      <w:r>
        <w:t xml:space="preserve">Хрестоматия для детского сада. Группа раннего возраста. </w:t>
      </w:r>
      <w:proofErr w:type="gramStart"/>
      <w:r>
        <w:t>Москва .ООО</w:t>
      </w:r>
      <w:proofErr w:type="gramEnd"/>
      <w:r>
        <w:t xml:space="preserve"> «Русское слово»2016г.  </w:t>
      </w:r>
    </w:p>
    <w:p w:rsidR="007777C0" w:rsidRDefault="007A3708" w:rsidP="007A3708">
      <w:pPr>
        <w:ind w:left="-5"/>
      </w:pPr>
      <w:r>
        <w:lastRenderedPageBreak/>
        <w:t xml:space="preserve"> 5. Хрестоматия для чтения детям в детском саду и дома.1-3 года. Москва Мозаика –синтез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EFBF20" wp14:editId="7B83F19C">
                <wp:simplePos x="0" y="0"/>
                <wp:positionH relativeFrom="page">
                  <wp:posOffset>7053072</wp:posOffset>
                </wp:positionH>
                <wp:positionV relativeFrom="page">
                  <wp:posOffset>894538</wp:posOffset>
                </wp:positionV>
                <wp:extent cx="6097" cy="175564"/>
                <wp:effectExtent l="0" t="0" r="0" b="0"/>
                <wp:wrapTopAndBottom/>
                <wp:docPr id="22225" name="Group 2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75564"/>
                          <a:chOff x="0" y="0"/>
                          <a:chExt cx="6097" cy="175564"/>
                        </a:xfrm>
                      </wpg:grpSpPr>
                      <wps:wsp>
                        <wps:cNvPr id="25805" name="Shape 25805"/>
                        <wps:cNvSpPr/>
                        <wps:spPr>
                          <a:xfrm>
                            <a:off x="0" y="0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25" style="width:0.480042pt;height:13.824pt;position:absolute;mso-position-horizontal-relative:page;mso-position-horizontal:absolute;margin-left:555.36pt;mso-position-vertical-relative:page;margin-top:70.436pt;" coordsize="60,1755">
                <v:shape id="Shape 25806" style="position:absolute;width:91;height:1755;left:0;top:0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2016 6. Агния </w:t>
      </w:r>
      <w:proofErr w:type="spellStart"/>
      <w:r>
        <w:t>Барто</w:t>
      </w:r>
      <w:proofErr w:type="spellEnd"/>
      <w:r>
        <w:t xml:space="preserve">. Стихи. </w:t>
      </w:r>
      <w:proofErr w:type="gramStart"/>
      <w:r>
        <w:t>Издательство:Рооссо</w:t>
      </w:r>
      <w:proofErr w:type="gramEnd"/>
      <w:r>
        <w:t xml:space="preserve">2015г. </w:t>
      </w:r>
    </w:p>
    <w:p w:rsidR="007777C0" w:rsidRDefault="007A3708">
      <w:pPr>
        <w:numPr>
          <w:ilvl w:val="0"/>
          <w:numId w:val="2"/>
        </w:numPr>
        <w:ind w:hanging="360"/>
      </w:pPr>
      <w:r>
        <w:t>100 любимых сказок и 100 любимых стихов. ООО Издательство «</w:t>
      </w:r>
      <w:proofErr w:type="spellStart"/>
      <w:r>
        <w:t>Астрель</w:t>
      </w:r>
      <w:proofErr w:type="spellEnd"/>
      <w:r>
        <w:t xml:space="preserve">» 2015г </w:t>
      </w:r>
    </w:p>
    <w:p w:rsidR="007777C0" w:rsidRDefault="007A3708">
      <w:pPr>
        <w:numPr>
          <w:ilvl w:val="0"/>
          <w:numId w:val="2"/>
        </w:numPr>
        <w:ind w:hanging="360"/>
      </w:pPr>
      <w:r>
        <w:t xml:space="preserve">Корней </w:t>
      </w:r>
      <w:proofErr w:type="gramStart"/>
      <w:r>
        <w:t>Чуковский .Сказки</w:t>
      </w:r>
      <w:proofErr w:type="gramEnd"/>
      <w:r>
        <w:t xml:space="preserve"> Издательство:Рооссо2015г.  </w:t>
      </w:r>
    </w:p>
    <w:p w:rsidR="007777C0" w:rsidRDefault="007A3708">
      <w:pPr>
        <w:numPr>
          <w:ilvl w:val="0"/>
          <w:numId w:val="2"/>
        </w:numPr>
        <w:ind w:hanging="360"/>
      </w:pPr>
      <w:r>
        <w:t xml:space="preserve">Геннадий Цыферов. Сказки малышки. Москва «Лабиринт Пресс» 2015 </w:t>
      </w:r>
    </w:p>
    <w:p w:rsidR="007777C0" w:rsidRDefault="007A3708">
      <w:pPr>
        <w:numPr>
          <w:ilvl w:val="0"/>
          <w:numId w:val="2"/>
        </w:numPr>
        <w:ind w:hanging="360"/>
      </w:pPr>
      <w:proofErr w:type="gramStart"/>
      <w:r>
        <w:t>Игрушки ,</w:t>
      </w:r>
      <w:proofErr w:type="gramEnd"/>
      <w:r>
        <w:t xml:space="preserve"> Агния </w:t>
      </w:r>
      <w:proofErr w:type="spellStart"/>
      <w:r>
        <w:t>Барто</w:t>
      </w:r>
      <w:proofErr w:type="spellEnd"/>
      <w:r>
        <w:t xml:space="preserve"> .Любимые стихи. Москва. </w:t>
      </w:r>
      <w:proofErr w:type="spellStart"/>
      <w:r>
        <w:t>Эксмо</w:t>
      </w:r>
      <w:proofErr w:type="spellEnd"/>
      <w:r>
        <w:t xml:space="preserve"> 2015г. </w:t>
      </w:r>
    </w:p>
    <w:p w:rsidR="007777C0" w:rsidRDefault="007A3708">
      <w:pPr>
        <w:ind w:left="-5"/>
      </w:pPr>
      <w:r>
        <w:t xml:space="preserve">11.Сказки о животных. </w:t>
      </w:r>
      <w:proofErr w:type="gramStart"/>
      <w:r>
        <w:t>Издательство:Рооссо</w:t>
      </w:r>
      <w:proofErr w:type="gramEnd"/>
      <w:r>
        <w:t xml:space="preserve">2015г </w:t>
      </w:r>
    </w:p>
    <w:p w:rsidR="007777C0" w:rsidRDefault="007A3708">
      <w:pPr>
        <w:spacing w:after="273" w:line="259" w:lineRule="auto"/>
        <w:ind w:left="0" w:firstLine="0"/>
      </w:pPr>
      <w:r>
        <w:t xml:space="preserve"> </w:t>
      </w:r>
    </w:p>
    <w:p w:rsidR="007777C0" w:rsidRDefault="007A3708">
      <w:pPr>
        <w:spacing w:after="228" w:line="259" w:lineRule="auto"/>
        <w:ind w:left="-5"/>
      </w:pPr>
      <w:r>
        <w:rPr>
          <w:b/>
        </w:rPr>
        <w:t xml:space="preserve">Интернет ресурсы </w:t>
      </w:r>
    </w:p>
    <w:p w:rsidR="007777C0" w:rsidRDefault="0033508A">
      <w:pPr>
        <w:ind w:left="-5"/>
      </w:pPr>
      <w:hyperlink r:id="rId10">
        <w:r w:rsidR="007A3708">
          <w:rPr>
            <w:rFonts w:ascii="Calibri" w:eastAsia="Calibri" w:hAnsi="Calibri" w:cs="Calibri"/>
          </w:rPr>
          <w:t>https://www.maam.ru</w:t>
        </w:r>
      </w:hyperlink>
      <w:hyperlink r:id="rId11">
        <w:r w:rsidR="007A3708">
          <w:t xml:space="preserve"> </w:t>
        </w:r>
      </w:hyperlink>
      <w:r w:rsidR="007A3708">
        <w:t xml:space="preserve">                                                                                                                                     https://infourok.ru                                                                                                                                         </w:t>
      </w:r>
      <w:hyperlink r:id="rId12">
        <w:r w:rsidR="007A3708">
          <w:rPr>
            <w:rFonts w:ascii="Calibri" w:eastAsia="Calibri" w:hAnsi="Calibri" w:cs="Calibri"/>
          </w:rPr>
          <w:t>https://nsportal.ru</w:t>
        </w:r>
      </w:hyperlink>
      <w:hyperlink r:id="rId13">
        <w:r w:rsidR="007A3708">
          <w:t xml:space="preserve"> </w:t>
        </w:r>
      </w:hyperlink>
      <w:r w:rsidR="007A3708">
        <w:t xml:space="preserve">                                                                                                                                   </w:t>
      </w:r>
      <w:hyperlink r:id="rId14">
        <w:r w:rsidR="007A3708">
          <w:t>www.doshkolnik.ru</w:t>
        </w:r>
      </w:hyperlink>
      <w:hyperlink r:id="rId15">
        <w:r w:rsidR="007A3708">
          <w:t xml:space="preserve"> </w:t>
        </w:r>
      </w:hyperlink>
      <w:r w:rsidR="007A3708">
        <w:t xml:space="preserve">                                                                                                                           www.vospitatel-dou.ru </w:t>
      </w:r>
    </w:p>
    <w:sectPr w:rsidR="007777C0">
      <w:footerReference w:type="even" r:id="rId16"/>
      <w:footerReference w:type="default" r:id="rId17"/>
      <w:footerReference w:type="first" r:id="rId18"/>
      <w:pgSz w:w="11906" w:h="16838"/>
      <w:pgMar w:top="1138" w:right="848" w:bottom="1308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8A" w:rsidRDefault="0033508A">
      <w:pPr>
        <w:spacing w:after="0" w:line="240" w:lineRule="auto"/>
      </w:pPr>
      <w:r>
        <w:separator/>
      </w:r>
    </w:p>
  </w:endnote>
  <w:endnote w:type="continuationSeparator" w:id="0">
    <w:p w:rsidR="0033508A" w:rsidRDefault="0033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C0" w:rsidRDefault="007A3708">
    <w:pPr>
      <w:spacing w:after="0" w:line="259" w:lineRule="auto"/>
      <w:ind w:left="0" w:right="4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77C0" w:rsidRDefault="007A3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C0" w:rsidRDefault="007A3708">
    <w:pPr>
      <w:spacing w:after="0" w:line="259" w:lineRule="auto"/>
      <w:ind w:left="0" w:right="4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1C4" w:rsidRPr="006D01C4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77C0" w:rsidRDefault="007A3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C0" w:rsidRDefault="007A3708">
    <w:pPr>
      <w:spacing w:after="0" w:line="259" w:lineRule="auto"/>
      <w:ind w:left="0" w:right="4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77C0" w:rsidRDefault="007A3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C0" w:rsidRDefault="007A370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77C0" w:rsidRDefault="007A3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C0" w:rsidRDefault="007A370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1C4" w:rsidRPr="006D01C4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77C0" w:rsidRDefault="007A3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C0" w:rsidRDefault="007A370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77C0" w:rsidRDefault="007A3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8A" w:rsidRDefault="0033508A">
      <w:pPr>
        <w:spacing w:after="0" w:line="240" w:lineRule="auto"/>
      </w:pPr>
      <w:r>
        <w:separator/>
      </w:r>
    </w:p>
  </w:footnote>
  <w:footnote w:type="continuationSeparator" w:id="0">
    <w:p w:rsidR="0033508A" w:rsidRDefault="0033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84E"/>
    <w:multiLevelType w:val="hybridMultilevel"/>
    <w:tmpl w:val="2EA25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1E20B3"/>
    <w:multiLevelType w:val="hybridMultilevel"/>
    <w:tmpl w:val="6F54884A"/>
    <w:lvl w:ilvl="0" w:tplc="067627A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E23F0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C02A0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4DEE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6BD18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ED6D6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D68A12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63372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818F4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F2ED8"/>
    <w:multiLevelType w:val="hybridMultilevel"/>
    <w:tmpl w:val="99C485E6"/>
    <w:lvl w:ilvl="0" w:tplc="2E4441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6AF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4C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09B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EE3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E7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CA4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A00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081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76614"/>
    <w:multiLevelType w:val="hybridMultilevel"/>
    <w:tmpl w:val="BFD4D91A"/>
    <w:lvl w:ilvl="0" w:tplc="5A6899BE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486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2E2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6C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4F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0CB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854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8D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E5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8E28CB"/>
    <w:multiLevelType w:val="hybridMultilevel"/>
    <w:tmpl w:val="5F1648E8"/>
    <w:lvl w:ilvl="0" w:tplc="612E9F9A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C8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6F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04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A3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6A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4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C3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6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2B48D6"/>
    <w:multiLevelType w:val="hybridMultilevel"/>
    <w:tmpl w:val="F466A994"/>
    <w:lvl w:ilvl="0" w:tplc="43BC1188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C0"/>
    <w:rsid w:val="00033643"/>
    <w:rsid w:val="0033508A"/>
    <w:rsid w:val="006D01C4"/>
    <w:rsid w:val="007777C0"/>
    <w:rsid w:val="007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B124"/>
  <w15:docId w15:val="{E5934ABF-64A4-477E-9A83-9F1B76C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28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nsportal.ru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nsportal.ru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shkolnik.ru/" TargetMode="External"/><Relationship Id="rId10" Type="http://schemas.openxmlformats.org/officeDocument/2006/relationships/hyperlink" Target="https://www.maa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doshkol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4</cp:revision>
  <dcterms:created xsi:type="dcterms:W3CDTF">2021-05-06T13:04:00Z</dcterms:created>
  <dcterms:modified xsi:type="dcterms:W3CDTF">2022-10-26T12:57:00Z</dcterms:modified>
</cp:coreProperties>
</file>