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D1" w:rsidRDefault="000C4CD1" w:rsidP="000C4CD1">
      <w:pPr>
        <w:spacing w:after="90" w:line="319" w:lineRule="auto"/>
        <w:ind w:left="592" w:right="0" w:hanging="504"/>
        <w:jc w:val="left"/>
        <w:rPr>
          <w:b/>
          <w:sz w:val="24"/>
        </w:rPr>
      </w:pPr>
      <w:r>
        <w:rPr>
          <w:b/>
          <w:sz w:val="24"/>
        </w:rPr>
        <w:t xml:space="preserve">Муниципальное автономное дошкольное образовательное учреждение детский сад </w:t>
      </w:r>
    </w:p>
    <w:p w:rsidR="000C4CD1" w:rsidRDefault="000C4CD1" w:rsidP="000C4CD1">
      <w:pPr>
        <w:spacing w:after="90" w:line="319" w:lineRule="auto"/>
        <w:ind w:left="592" w:right="0" w:hanging="504"/>
        <w:jc w:val="center"/>
      </w:pPr>
      <w:r>
        <w:rPr>
          <w:b/>
          <w:sz w:val="24"/>
        </w:rPr>
        <w:t xml:space="preserve">п. </w:t>
      </w:r>
      <w:proofErr w:type="spellStart"/>
      <w:r>
        <w:rPr>
          <w:b/>
          <w:sz w:val="24"/>
        </w:rPr>
        <w:t>Холмогоровка</w:t>
      </w:r>
      <w:proofErr w:type="spellEnd"/>
    </w:p>
    <w:p w:rsidR="000C4CD1" w:rsidRDefault="000C4CD1" w:rsidP="000C4CD1">
      <w:pPr>
        <w:spacing w:after="0" w:line="259" w:lineRule="auto"/>
        <w:ind w:left="0" w:right="381" w:firstLine="0"/>
        <w:jc w:val="center"/>
      </w:pPr>
      <w:r>
        <w:rPr>
          <w:b/>
          <w:sz w:val="40"/>
        </w:rPr>
        <w:t xml:space="preserve"> </w:t>
      </w:r>
    </w:p>
    <w:p w:rsidR="000C4CD1" w:rsidRDefault="000C4CD1" w:rsidP="000C4CD1">
      <w:pPr>
        <w:spacing w:after="139" w:line="259" w:lineRule="auto"/>
        <w:ind w:left="0" w:right="401" w:firstLine="0"/>
        <w:jc w:val="center"/>
      </w:pPr>
      <w:r>
        <w:rPr>
          <w:sz w:val="32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b/>
          <w:sz w:val="30"/>
        </w:rPr>
        <w:t xml:space="preserve"> </w:t>
      </w:r>
    </w:p>
    <w:p w:rsidR="000C4CD1" w:rsidRDefault="000C4CD1" w:rsidP="000C4CD1">
      <w:pPr>
        <w:spacing w:after="3" w:line="255" w:lineRule="auto"/>
        <w:ind w:left="-69" w:right="0" w:hanging="10"/>
        <w:jc w:val="left"/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 xml:space="preserve">Согласовано:   </w:t>
      </w:r>
      <w:proofErr w:type="gramEnd"/>
      <w:r>
        <w:rPr>
          <w:rFonts w:ascii="Calibri" w:eastAsia="Calibri" w:hAnsi="Calibri" w:cs="Calibri"/>
        </w:rPr>
        <w:t xml:space="preserve">                                            Утверждено: </w:t>
      </w:r>
    </w:p>
    <w:p w:rsidR="000C4CD1" w:rsidRDefault="000C4CD1" w:rsidP="000C4CD1">
      <w:pPr>
        <w:spacing w:after="3" w:line="255" w:lineRule="auto"/>
        <w:ind w:left="-69" w:right="0" w:hanging="10"/>
        <w:jc w:val="left"/>
      </w:pPr>
      <w:r>
        <w:rPr>
          <w:rFonts w:ascii="Calibri" w:eastAsia="Calibri" w:hAnsi="Calibri" w:cs="Calibri"/>
        </w:rPr>
        <w:t xml:space="preserve"> на педагогическом совете                         приказом </w:t>
      </w:r>
      <w:proofErr w:type="gramStart"/>
      <w:r>
        <w:rPr>
          <w:rFonts w:ascii="Calibri" w:eastAsia="Calibri" w:hAnsi="Calibri" w:cs="Calibri"/>
        </w:rPr>
        <w:t>заведующего  МАДОУ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0C4CD1" w:rsidRDefault="00554BDE" w:rsidP="000C4CD1">
      <w:pPr>
        <w:spacing w:after="3" w:line="255" w:lineRule="auto"/>
        <w:ind w:left="-69" w:right="755" w:hanging="1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№ 1 от 31.08.2022</w:t>
      </w:r>
      <w:r w:rsidR="000C4CD1">
        <w:rPr>
          <w:rFonts w:ascii="Calibri" w:eastAsia="Calibri" w:hAnsi="Calibri" w:cs="Calibri"/>
        </w:rPr>
        <w:t xml:space="preserve"> г.                                    Детским сад п. </w:t>
      </w:r>
      <w:proofErr w:type="spellStart"/>
      <w:r w:rsidR="000C4CD1">
        <w:rPr>
          <w:rFonts w:ascii="Calibri" w:eastAsia="Calibri" w:hAnsi="Calibri" w:cs="Calibri"/>
        </w:rPr>
        <w:t>Холмогоровка</w:t>
      </w:r>
      <w:proofErr w:type="spellEnd"/>
      <w:r w:rsidR="000C4CD1">
        <w:rPr>
          <w:rFonts w:ascii="Calibri" w:eastAsia="Calibri" w:hAnsi="Calibri" w:cs="Calibri"/>
        </w:rPr>
        <w:t xml:space="preserve">     </w:t>
      </w:r>
    </w:p>
    <w:p w:rsidR="000C4CD1" w:rsidRDefault="000C4CD1" w:rsidP="000C4CD1">
      <w:pPr>
        <w:spacing w:after="3" w:line="255" w:lineRule="auto"/>
        <w:ind w:left="-69" w:right="755" w:hanging="1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  <w:r w:rsidR="00554BDE">
        <w:rPr>
          <w:rFonts w:ascii="Calibri" w:eastAsia="Calibri" w:hAnsi="Calibri" w:cs="Calibri"/>
        </w:rPr>
        <w:t xml:space="preserve">                   от 31.08.2022</w:t>
      </w:r>
      <w:r>
        <w:rPr>
          <w:rFonts w:ascii="Calibri" w:eastAsia="Calibri" w:hAnsi="Calibri" w:cs="Calibri"/>
        </w:rPr>
        <w:t xml:space="preserve"> г.№  </w:t>
      </w:r>
    </w:p>
    <w:p w:rsidR="000C4CD1" w:rsidRDefault="000C4CD1" w:rsidP="000C4CD1">
      <w:pPr>
        <w:spacing w:after="8" w:line="259" w:lineRule="auto"/>
        <w:ind w:left="8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52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32"/>
        </w:rPr>
        <w:t xml:space="preserve"> </w:t>
      </w:r>
    </w:p>
    <w:p w:rsidR="000C4CD1" w:rsidRDefault="000C4CD1" w:rsidP="000C4CD1">
      <w:pPr>
        <w:spacing w:after="195" w:line="259" w:lineRule="auto"/>
        <w:ind w:left="63" w:right="3" w:hanging="10"/>
        <w:jc w:val="center"/>
      </w:pPr>
      <w:r>
        <w:rPr>
          <w:b/>
        </w:rPr>
        <w:t xml:space="preserve">РАБОЧАЯ ПРОГРАММА </w:t>
      </w:r>
    </w:p>
    <w:p w:rsidR="000C4CD1" w:rsidRDefault="000C4CD1" w:rsidP="000C4CD1">
      <w:pPr>
        <w:spacing w:after="195" w:line="259" w:lineRule="auto"/>
        <w:ind w:left="63" w:right="0" w:hanging="10"/>
        <w:jc w:val="center"/>
      </w:pPr>
      <w:r>
        <w:rPr>
          <w:b/>
        </w:rPr>
        <w:t xml:space="preserve">Образовательная область  </w:t>
      </w:r>
    </w:p>
    <w:p w:rsidR="000C4CD1" w:rsidRDefault="000C4CD1" w:rsidP="000C4CD1">
      <w:pPr>
        <w:spacing w:after="195" w:line="259" w:lineRule="auto"/>
        <w:ind w:left="63" w:right="4" w:hanging="10"/>
        <w:jc w:val="center"/>
      </w:pPr>
      <w:r>
        <w:rPr>
          <w:b/>
        </w:rPr>
        <w:t xml:space="preserve">«Физическое развитие»  </w:t>
      </w:r>
    </w:p>
    <w:p w:rsidR="000C4CD1" w:rsidRDefault="000C4CD1" w:rsidP="000C4CD1">
      <w:pPr>
        <w:spacing w:after="195" w:line="259" w:lineRule="auto"/>
        <w:ind w:left="63" w:right="10" w:hanging="10"/>
        <w:jc w:val="center"/>
      </w:pPr>
      <w:r>
        <w:rPr>
          <w:b/>
        </w:rPr>
        <w:t xml:space="preserve">Модуль «Двигательная деятельность» </w:t>
      </w:r>
    </w:p>
    <w:p w:rsidR="000C4CD1" w:rsidRDefault="000C4CD1" w:rsidP="000C4CD1">
      <w:pPr>
        <w:spacing w:after="121" w:line="259" w:lineRule="auto"/>
        <w:ind w:left="63" w:right="6" w:hanging="10"/>
        <w:jc w:val="center"/>
      </w:pPr>
      <w:r>
        <w:rPr>
          <w:b/>
        </w:rPr>
        <w:t xml:space="preserve">(средняя группа, третий год обучения) </w:t>
      </w:r>
    </w:p>
    <w:p w:rsidR="000C4CD1" w:rsidRDefault="00554BDE" w:rsidP="000C4CD1">
      <w:pPr>
        <w:spacing w:after="0" w:line="259" w:lineRule="auto"/>
        <w:ind w:left="0" w:right="608" w:firstLine="0"/>
        <w:jc w:val="center"/>
      </w:pPr>
      <w:r>
        <w:rPr>
          <w:sz w:val="24"/>
        </w:rPr>
        <w:t>на 2022 – 2023</w:t>
      </w:r>
      <w:r w:rsidR="000C4CD1">
        <w:rPr>
          <w:sz w:val="24"/>
        </w:rPr>
        <w:t xml:space="preserve"> учебный год </w:t>
      </w:r>
    </w:p>
    <w:p w:rsidR="000C4CD1" w:rsidRDefault="000C4CD1" w:rsidP="000C4CD1">
      <w:pPr>
        <w:spacing w:after="116" w:line="259" w:lineRule="auto"/>
        <w:ind w:left="80" w:right="0" w:firstLine="0"/>
        <w:jc w:val="left"/>
      </w:pPr>
      <w:r>
        <w:rPr>
          <w:sz w:val="24"/>
        </w:rPr>
        <w:t xml:space="preserve">                                                                                              </w:t>
      </w:r>
    </w:p>
    <w:p w:rsidR="000C4CD1" w:rsidRDefault="000C4CD1" w:rsidP="000C4CD1">
      <w:pPr>
        <w:spacing w:after="128" w:line="259" w:lineRule="auto"/>
        <w:ind w:left="80" w:right="0" w:firstLine="0"/>
        <w:jc w:val="left"/>
      </w:pPr>
      <w:r>
        <w:rPr>
          <w:sz w:val="24"/>
        </w:rPr>
        <w:t xml:space="preserve"> </w:t>
      </w:r>
    </w:p>
    <w:p w:rsidR="000C4CD1" w:rsidRDefault="000C4CD1" w:rsidP="000C4CD1">
      <w:pPr>
        <w:spacing w:after="0" w:line="374" w:lineRule="auto"/>
        <w:ind w:left="80" w:right="0" w:firstLine="0"/>
        <w:jc w:val="right"/>
      </w:pPr>
      <w:r>
        <w:rPr>
          <w:sz w:val="24"/>
        </w:rPr>
        <w:t xml:space="preserve">                                                                                           Разработчик: Матвеева Е.Н.,                                                                                             инструктор по физической культуре,                                                                                           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sz w:val="26"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</w:p>
    <w:p w:rsidR="000C4CD1" w:rsidRDefault="00554BDE" w:rsidP="000C4CD1">
      <w:pPr>
        <w:spacing w:after="3" w:line="429" w:lineRule="auto"/>
        <w:ind w:left="4044" w:hanging="10"/>
        <w:jc w:val="center"/>
      </w:pPr>
      <w:r>
        <w:t xml:space="preserve">п. </w:t>
      </w:r>
      <w:proofErr w:type="spellStart"/>
      <w:r>
        <w:t>Холмогоровка</w:t>
      </w:r>
      <w:proofErr w:type="spellEnd"/>
      <w:r>
        <w:t xml:space="preserve">  2022</w:t>
      </w:r>
      <w:bookmarkStart w:id="0" w:name="_GoBack"/>
      <w:bookmarkEnd w:id="0"/>
      <w:r w:rsidR="000C4CD1">
        <w:t xml:space="preserve"> г. </w:t>
      </w:r>
    </w:p>
    <w:p w:rsidR="000C4CD1" w:rsidRDefault="000C4CD1" w:rsidP="000C4CD1">
      <w:pPr>
        <w:spacing w:after="0" w:line="259" w:lineRule="auto"/>
        <w:ind w:left="853" w:right="0" w:firstLine="0"/>
        <w:jc w:val="center"/>
      </w:pPr>
      <w:r>
        <w:rPr>
          <w:b/>
        </w:rPr>
        <w:lastRenderedPageBreak/>
        <w:t xml:space="preserve"> </w:t>
      </w:r>
    </w:p>
    <w:p w:rsidR="000C4CD1" w:rsidRDefault="000C4CD1" w:rsidP="000C4CD1">
      <w:pPr>
        <w:spacing w:after="0" w:line="259" w:lineRule="auto"/>
        <w:ind w:left="10" w:right="3559" w:hanging="10"/>
        <w:jc w:val="right"/>
      </w:pPr>
      <w:r>
        <w:rPr>
          <w:b/>
        </w:rPr>
        <w:t>Содержание</w:t>
      </w:r>
      <w:r>
        <w:t xml:space="preserve"> </w:t>
      </w:r>
    </w:p>
    <w:tbl>
      <w:tblPr>
        <w:tblStyle w:val="TableGrid"/>
        <w:tblW w:w="9431" w:type="dxa"/>
        <w:tblInd w:w="-28" w:type="dxa"/>
        <w:tblCellMar>
          <w:top w:w="11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676"/>
        <w:gridCol w:w="8083"/>
        <w:gridCol w:w="672"/>
      </w:tblGrid>
      <w:tr w:rsidR="000C4CD1" w:rsidTr="0033608B">
        <w:trPr>
          <w:trHeight w:val="42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стр. </w:t>
            </w:r>
          </w:p>
        </w:tc>
      </w:tr>
      <w:tr w:rsidR="000C4CD1" w:rsidTr="0033608B">
        <w:trPr>
          <w:trHeight w:val="270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7" w:line="259" w:lineRule="auto"/>
              <w:ind w:left="0" w:right="0" w:firstLine="0"/>
              <w:jc w:val="left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3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4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5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72" w:line="259" w:lineRule="auto"/>
              <w:ind w:left="1" w:right="0" w:firstLine="0"/>
              <w:jc w:val="left"/>
            </w:pPr>
            <w:r>
              <w:t xml:space="preserve">Пояснительная записка </w:t>
            </w:r>
          </w:p>
          <w:p w:rsidR="000C4CD1" w:rsidRDefault="000C4CD1" w:rsidP="0033608B">
            <w:pPr>
              <w:spacing w:after="0" w:line="315" w:lineRule="auto"/>
              <w:ind w:left="1" w:right="0" w:firstLine="0"/>
            </w:pPr>
            <w:r>
              <w:t xml:space="preserve">Цель и задачи программы, ее место в образовательном процессе Содержание программы </w:t>
            </w:r>
          </w:p>
          <w:p w:rsidR="000C4CD1" w:rsidRDefault="000C4CD1" w:rsidP="0033608B">
            <w:pPr>
              <w:spacing w:after="76" w:line="259" w:lineRule="auto"/>
              <w:ind w:left="1" w:right="0" w:firstLine="0"/>
              <w:jc w:val="left"/>
            </w:pPr>
            <w:proofErr w:type="spellStart"/>
            <w:r>
              <w:t>Учебно</w:t>
            </w:r>
            <w:proofErr w:type="spellEnd"/>
            <w:r>
              <w:t xml:space="preserve"> – тематическое планирование </w:t>
            </w:r>
          </w:p>
          <w:p w:rsidR="000C4CD1" w:rsidRDefault="000C4CD1" w:rsidP="0033608B">
            <w:pPr>
              <w:spacing w:after="72" w:line="259" w:lineRule="auto"/>
              <w:ind w:left="1" w:right="0" w:firstLine="0"/>
              <w:jc w:val="left"/>
            </w:pPr>
            <w:r>
              <w:t xml:space="preserve">Требования к результатам освоения программы </w:t>
            </w:r>
          </w:p>
          <w:p w:rsidR="000C4CD1" w:rsidRDefault="000C4CD1" w:rsidP="0033608B">
            <w:pPr>
              <w:spacing w:after="0" w:line="259" w:lineRule="auto"/>
              <w:ind w:left="1" w:right="0" w:firstLine="0"/>
              <w:jc w:val="left"/>
            </w:pPr>
            <w:r>
              <w:t xml:space="preserve">Условия реализации. Учебно-методическое и </w:t>
            </w:r>
            <w:proofErr w:type="spellStart"/>
            <w:r>
              <w:t>материальнотехническое</w:t>
            </w:r>
            <w:proofErr w:type="spellEnd"/>
            <w:r>
              <w:t xml:space="preserve"> обеспечение.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7" w:line="259" w:lineRule="auto"/>
              <w:ind w:left="0" w:right="0" w:firstLine="0"/>
              <w:jc w:val="left"/>
            </w:pPr>
            <w:r>
              <w:t xml:space="preserve">3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5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6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8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8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</w:tbl>
    <w:p w:rsidR="000C4CD1" w:rsidRDefault="000C4CD1" w:rsidP="000C4CD1">
      <w:pPr>
        <w:spacing w:after="130" w:line="259" w:lineRule="auto"/>
        <w:ind w:left="240" w:right="0" w:firstLine="0"/>
        <w:jc w:val="left"/>
      </w:pPr>
      <w:r>
        <w:t xml:space="preserve"> </w:t>
      </w:r>
    </w:p>
    <w:p w:rsidR="000C4CD1" w:rsidRDefault="000C4CD1" w:rsidP="000C4CD1">
      <w:pPr>
        <w:spacing w:after="134" w:line="259" w:lineRule="auto"/>
        <w:ind w:left="240" w:right="0" w:firstLine="0"/>
        <w:jc w:val="left"/>
      </w:pPr>
      <w:r>
        <w:t xml:space="preserve"> </w:t>
      </w:r>
    </w:p>
    <w:p w:rsidR="000C4CD1" w:rsidRDefault="000C4CD1" w:rsidP="000C4CD1">
      <w:pPr>
        <w:spacing w:after="138" w:line="259" w:lineRule="auto"/>
        <w:ind w:left="240" w:right="0" w:firstLine="0"/>
        <w:jc w:val="left"/>
      </w:pPr>
      <w:r>
        <w:t xml:space="preserve"> </w:t>
      </w:r>
    </w:p>
    <w:p w:rsidR="000C4CD1" w:rsidRDefault="000C4CD1" w:rsidP="000C4CD1">
      <w:pPr>
        <w:spacing w:after="173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0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174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rPr>
          <w:b/>
        </w:rPr>
        <w:lastRenderedPageBreak/>
        <w:t xml:space="preserve"> </w:t>
      </w:r>
    </w:p>
    <w:p w:rsidR="000C4CD1" w:rsidRDefault="000C4CD1" w:rsidP="000C4CD1">
      <w:pPr>
        <w:spacing w:after="4" w:line="259" w:lineRule="auto"/>
        <w:ind w:left="783" w:right="0" w:hanging="10"/>
        <w:jc w:val="left"/>
      </w:pPr>
      <w:r>
        <w:rPr>
          <w:b/>
        </w:rPr>
        <w:t xml:space="preserve">1. Пояснительная записка </w:t>
      </w:r>
    </w:p>
    <w:p w:rsidR="000C4CD1" w:rsidRDefault="000C4CD1" w:rsidP="000C4CD1">
      <w:pPr>
        <w:ind w:left="65" w:right="479" w:firstLine="0"/>
      </w:pPr>
      <w:r>
        <w:t xml:space="preserve">         Рабочая программа по Образовательной области «Физическое развитие» модуль «Двигательная деятельность» для детей 4-5 лет является составной частью основной образовательной программы дошкольного образования МАДОУ Детский сад п. </w:t>
      </w:r>
      <w:proofErr w:type="spellStart"/>
      <w:r>
        <w:t>Холмогоровка</w:t>
      </w:r>
      <w:proofErr w:type="spellEnd"/>
      <w:r>
        <w:t xml:space="preserve">, и составлена на основе образовательной программы дошкольного образования «Детство» / под редакцией Т.И. Бабаевой, А.Г. Гогоберидзе, О.В. Солнцевой/,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0C4CD1" w:rsidRDefault="000C4CD1" w:rsidP="000C4CD1">
      <w:pPr>
        <w:ind w:left="65" w:right="1" w:firstLine="0"/>
      </w:pPr>
      <w:r>
        <w:t xml:space="preserve">(Зарегистрировано в Минюсте России 14.11.2013 N 30384). </w:t>
      </w:r>
    </w:p>
    <w:p w:rsidR="000C4CD1" w:rsidRDefault="000C4CD1" w:rsidP="000C4CD1">
      <w:pPr>
        <w:ind w:left="65" w:right="87" w:firstLine="304"/>
      </w:pPr>
      <w:r>
        <w:t xml:space="preserve">    Настоящая рабочая программа ориентирована на решение значимых проблем физического воспитания, среди которых неблагоприятные тенденции к ухудшению показателей здоровья, снижению уровня физической подготовленности, двигательной активности детей и неудовлетворённость занятиями физической культурой.  </w:t>
      </w:r>
    </w:p>
    <w:p w:rsidR="000C4CD1" w:rsidRDefault="000C4CD1" w:rsidP="000C4CD1">
      <w:pPr>
        <w:ind w:left="65" w:right="1"/>
      </w:pPr>
      <w:r>
        <w:t xml:space="preserve">Необходимо развивать физическую культуру дошкольника, предусматривая в первую очередь, формирование отношения к двигательной активной деятельности, интереса и потребности в физическом самосовершенствовании, получение удовольствия от игр, упражнений, от занятий. </w:t>
      </w:r>
    </w:p>
    <w:p w:rsidR="000C4CD1" w:rsidRDefault="000C4CD1" w:rsidP="000C4CD1">
      <w:pPr>
        <w:ind w:left="65" w:right="1"/>
      </w:pPr>
      <w:r>
        <w:t xml:space="preserve">Программа направлена на   создание ребёнку эмоционально комфортного состояния и благоприятных условий для развития индивидуальности, позитивных личностных качеств, что обеспечивается оптимальной интенсивностью двигательных, физических и психических нагрузок, отрицанием принудительных методов физического воспитания, использованием нетрадиционных подходов к построению и содержанию занятий, позволяющих постоянно поддерживать интерес к ним детей, индивидуализировать подход к каждому ребенку. Решение задач физического развития осуществляется в организованных педагогом видах деятельности - развивающих и образовательных игровых ситуациях, двигательных рассказах, образовательной деятельности с использованием средств детского фитнеса (ритмической гимнастики, игрового </w:t>
      </w:r>
      <w:proofErr w:type="spellStart"/>
      <w:r>
        <w:t>стретчинга</w:t>
      </w:r>
      <w:proofErr w:type="spellEnd"/>
      <w:r>
        <w:t>), досугах, праздниках, днях здоровья, в процессе выполнения детских проектов, а также и в свободной самостоятельной двигательной деятельности в условиях предметно-</w:t>
      </w:r>
      <w:r>
        <w:lastRenderedPageBreak/>
        <w:t xml:space="preserve">пространственной среды в специально организованных физкультурных уголках, физкультурном зале, групповых площадках. </w:t>
      </w:r>
    </w:p>
    <w:p w:rsidR="000C4CD1" w:rsidRDefault="000C4CD1" w:rsidP="000C4CD1">
      <w:pPr>
        <w:ind w:left="65" w:right="1"/>
      </w:pPr>
      <w:r>
        <w:t xml:space="preserve">Проведение физкультурных занятий по инновационным методикам безусловно помогает совершенствовать двигательные навыки, поддерживать интерес к движениям. </w:t>
      </w:r>
    </w:p>
    <w:p w:rsidR="000C4CD1" w:rsidRDefault="000C4CD1" w:rsidP="000C4CD1">
      <w:pPr>
        <w:ind w:left="65" w:right="1"/>
      </w:pPr>
      <w:r>
        <w:t xml:space="preserve">В данной рабочей программе раскрывается содержание работы по физическому развитию детей 4-5 лет. </w:t>
      </w:r>
    </w:p>
    <w:p w:rsidR="000C4CD1" w:rsidRDefault="000C4CD1" w:rsidP="000C4CD1">
      <w:pPr>
        <w:spacing w:after="39" w:line="259" w:lineRule="auto"/>
        <w:ind w:left="788" w:right="0" w:firstLine="0"/>
        <w:jc w:val="left"/>
      </w:pPr>
      <w:r>
        <w:t xml:space="preserve"> </w:t>
      </w:r>
    </w:p>
    <w:p w:rsidR="000C4CD1" w:rsidRDefault="000C4CD1" w:rsidP="000C4CD1">
      <w:pPr>
        <w:spacing w:after="4"/>
        <w:ind w:left="65" w:right="0" w:firstLine="708"/>
        <w:jc w:val="left"/>
      </w:pPr>
      <w:r>
        <w:rPr>
          <w:b/>
          <w:i/>
        </w:rPr>
        <w:t xml:space="preserve">Возрастные и индивидуальные особенности развития детей 4-5 лет. </w:t>
      </w:r>
    </w:p>
    <w:p w:rsidR="000C4CD1" w:rsidRDefault="000C4CD1" w:rsidP="000C4CD1">
      <w:pPr>
        <w:ind w:left="65" w:right="1"/>
      </w:pPr>
      <w:r>
        <w:t xml:space="preserve">В возрасте 4–5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 </w:t>
      </w:r>
    </w:p>
    <w:p w:rsidR="000C4CD1" w:rsidRDefault="000C4CD1" w:rsidP="000C4CD1">
      <w:pPr>
        <w:ind w:left="65" w:right="1"/>
      </w:pPr>
      <w:r>
        <w:rPr>
          <w:i/>
        </w:rPr>
        <w:t>Скелет дошкольника</w:t>
      </w:r>
      <w:r>
        <w:t xml:space="preserve"> отличается гибкостью, так как процесс окостенения еще не закончен. В связи с особенностями развития и строения скелета детям 4–5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 Продолжительное сохранение статичной позы может вызвать перенапряжение мускулатуры и в конечном итоге привести к нарушению осанки. Поэтому на занятиях, связанных с сохранением определенной позы, используются разнообразные формы физкультурных пауз. </w:t>
      </w:r>
    </w:p>
    <w:p w:rsidR="000C4CD1" w:rsidRDefault="000C4CD1" w:rsidP="000C4CD1">
      <w:pPr>
        <w:ind w:left="65" w:right="1"/>
      </w:pPr>
      <w:r>
        <w:t xml:space="preserve">В процессе роста и развития разные </w:t>
      </w:r>
      <w:r>
        <w:rPr>
          <w:i/>
        </w:rPr>
        <w:t>группы мышц развиваются</w:t>
      </w:r>
      <w:r>
        <w:t xml:space="preserve"> неравномерно: сначала крупные мышечные группы, потом мелкие. Следует по возможности развивать у детей мускулатуру предплечья и кисти. </w:t>
      </w:r>
    </w:p>
    <w:p w:rsidR="000C4CD1" w:rsidRDefault="000C4CD1" w:rsidP="000C4CD1">
      <w:pPr>
        <w:ind w:left="65" w:right="1"/>
      </w:pPr>
      <w:r>
        <w:t xml:space="preserve">Если у детей 2–4 лет преобладал брюшной </w:t>
      </w:r>
      <w:r>
        <w:rPr>
          <w:i/>
        </w:rPr>
        <w:t>тип дыхания</w:t>
      </w:r>
      <w:r>
        <w:t xml:space="preserve">, то к 5 годам он начинает заменяться грудным. Носовые и легочные ходы у детей сравнительно узки, что затрудняет поступление воздуха в легкие. Дыхательные движения в дискомфортных условиях не могут обеспечить полной потребности ребенка в кислороде. Вот почему важно, чтобы сон, игры и занятия проводились в теплое время года на воздухе. </w:t>
      </w:r>
    </w:p>
    <w:p w:rsidR="000C4CD1" w:rsidRDefault="000C4CD1" w:rsidP="000C4CD1">
      <w:pPr>
        <w:ind w:left="65" w:right="1"/>
      </w:pPr>
      <w:r>
        <w:t xml:space="preserve">В этом возрасте </w:t>
      </w:r>
      <w:r>
        <w:rPr>
          <w:i/>
        </w:rPr>
        <w:t>ритм сокращений сердца</w:t>
      </w:r>
      <w:r>
        <w:t xml:space="preserve"> легко нарушается, поэтому при физической нагрузке сердечная мышца быстро утомляется. Важно не допускать утомления ребят, вовремя снижать нагрузку и менять характер деятельности.  </w:t>
      </w:r>
    </w:p>
    <w:p w:rsidR="000C4CD1" w:rsidRDefault="000C4CD1" w:rsidP="000C4CD1">
      <w:pPr>
        <w:ind w:left="65" w:right="1"/>
      </w:pPr>
      <w:r>
        <w:t xml:space="preserve">К 4–5 годам у ребенка возрастает </w:t>
      </w:r>
      <w:r>
        <w:rPr>
          <w:i/>
        </w:rPr>
        <w:t>сила нервных процессов</w:t>
      </w:r>
      <w:r>
        <w:t xml:space="preserve">. Но малышам трудно сопровождать словами игровые действия или воспринимать указания, объяснения воспитателя в процессе выполнения гимнастических упражнений, рисования, конструирования и даже одевания. </w:t>
      </w:r>
    </w:p>
    <w:p w:rsidR="000C4CD1" w:rsidRDefault="000C4CD1" w:rsidP="000C4CD1">
      <w:pPr>
        <w:ind w:left="65" w:right="1"/>
      </w:pPr>
      <w:r>
        <w:lastRenderedPageBreak/>
        <w:t xml:space="preserve">Незавершенность строения центральной нервной системы объясняет большую чувствительность у дошкольников к шуму. В дошкольных учреждениях необходимо приучать детей правильно пользоваться игрушками, осторожно переносить стулья, разговаривать негромко. </w:t>
      </w:r>
    </w:p>
    <w:p w:rsidR="000C4CD1" w:rsidRDefault="000C4CD1" w:rsidP="000C4CD1">
      <w:pPr>
        <w:ind w:left="65" w:right="1"/>
      </w:pPr>
      <w:r>
        <w:t xml:space="preserve">На пятом году жизни повышается самостоятельность действий, умозаключений. Однако нервные процессы у ребенка еще далеки от совершенства. </w:t>
      </w:r>
      <w:r>
        <w:rPr>
          <w:i/>
        </w:rPr>
        <w:t>Преобладает процесс возбуждения.</w:t>
      </w:r>
      <w:r>
        <w:t xml:space="preserve"> Так, при нарушении привычных условий жизни, утомлении это проявляется в бурных эмоциональных реакциях, несоблюдении правил поведения. </w:t>
      </w:r>
    </w:p>
    <w:p w:rsidR="000C4CD1" w:rsidRDefault="000C4CD1" w:rsidP="000C4CD1">
      <w:pPr>
        <w:ind w:left="65" w:right="1"/>
      </w:pPr>
      <w:r>
        <w:t xml:space="preserve"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  </w:t>
      </w:r>
    </w:p>
    <w:p w:rsidR="000C4CD1" w:rsidRDefault="000C4CD1" w:rsidP="000C4CD1">
      <w:pPr>
        <w:ind w:left="65" w:right="1"/>
      </w:pPr>
      <w:r>
        <w:t xml:space="preserve">Внимание становится всё более устойчивым. Именно в этом возрасте дети </w:t>
      </w:r>
      <w:r>
        <w:rPr>
          <w:i/>
        </w:rPr>
        <w:t>начинают активно играть в игры с правилами</w:t>
      </w:r>
      <w:r>
        <w:t xml:space="preserve">: настольные (лото, детское домино) и подвижные (прятки, салочки).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>
        <w:t>несформированность</w:t>
      </w:r>
      <w:proofErr w:type="spellEnd"/>
      <w:r>
        <w:t xml:space="preserve"> волевых процессов, зависимость поведения ребёнка от эмоций, доминирование эгоцентрической позиции в мышлении и поведении.  </w:t>
      </w:r>
    </w:p>
    <w:p w:rsidR="000C4CD1" w:rsidRDefault="000C4CD1" w:rsidP="000C4CD1">
      <w:pPr>
        <w:spacing w:after="41" w:line="259" w:lineRule="auto"/>
        <w:ind w:left="80" w:right="0" w:firstLine="0"/>
        <w:jc w:val="left"/>
      </w:pPr>
      <w:r>
        <w:t xml:space="preserve"> </w:t>
      </w:r>
    </w:p>
    <w:p w:rsidR="000C4CD1" w:rsidRDefault="000C4CD1" w:rsidP="000C4CD1">
      <w:pPr>
        <w:spacing w:after="0" w:line="259" w:lineRule="auto"/>
        <w:ind w:left="10" w:right="89" w:hanging="10"/>
        <w:jc w:val="right"/>
      </w:pPr>
      <w:r>
        <w:rPr>
          <w:b/>
        </w:rPr>
        <w:t xml:space="preserve">2. Цель и задачи программы, её место в образовательном процессе </w:t>
      </w:r>
    </w:p>
    <w:p w:rsidR="000C4CD1" w:rsidRDefault="000C4CD1" w:rsidP="000C4CD1">
      <w:pPr>
        <w:ind w:left="65" w:right="1"/>
      </w:pPr>
      <w:r>
        <w:rPr>
          <w:b/>
        </w:rPr>
        <w:t>Целью</w:t>
      </w:r>
      <w:r>
        <w:t xml:space="preserve"> педагогической деятельности по достижению эффективности реализации рабочей программы является формирование у детей интереса и ценностного отношения к занятиям физической культурой и содействие гармоничному физическому развитию ребенка через организацию свойственных возрасту видов детской деятельности и создание развивающей предметно-пространственной среды. </w:t>
      </w:r>
    </w:p>
    <w:p w:rsidR="000C4CD1" w:rsidRDefault="000C4CD1" w:rsidP="000C4CD1">
      <w:pPr>
        <w:ind w:left="801" w:right="1"/>
      </w:pPr>
      <w:r>
        <w:rPr>
          <w:b/>
        </w:rPr>
        <w:t xml:space="preserve">Задачами </w:t>
      </w:r>
      <w:r>
        <w:t xml:space="preserve">образовательной деятельности на данном возрастном этапе являются: </w:t>
      </w:r>
    </w:p>
    <w:p w:rsidR="000C4CD1" w:rsidRDefault="000C4CD1" w:rsidP="000C4CD1">
      <w:pPr>
        <w:numPr>
          <w:ilvl w:val="0"/>
          <w:numId w:val="1"/>
        </w:numPr>
        <w:spacing w:after="80"/>
        <w:ind w:right="1" w:hanging="361"/>
      </w:pPr>
      <w: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</w:t>
      </w:r>
      <w:r>
        <w:lastRenderedPageBreak/>
        <w:t xml:space="preserve">показ как образец для самостоятельного выполнения упражнений, оценивать движения сверстников и замечать их ошибки;  </w:t>
      </w:r>
    </w:p>
    <w:p w:rsidR="000C4CD1" w:rsidRDefault="000C4CD1" w:rsidP="000C4CD1">
      <w:pPr>
        <w:numPr>
          <w:ilvl w:val="0"/>
          <w:numId w:val="1"/>
        </w:numPr>
        <w:spacing w:after="75"/>
        <w:ind w:right="1" w:hanging="361"/>
      </w:pPr>
      <w:r>
        <w:t xml:space="preserve">целенаправленно развивать скоростно-силовые качества, координацию, общую выносливость, силу, гибкость; </w:t>
      </w:r>
    </w:p>
    <w:p w:rsidR="000C4CD1" w:rsidRDefault="000C4CD1" w:rsidP="000C4CD1">
      <w:pPr>
        <w:numPr>
          <w:ilvl w:val="0"/>
          <w:numId w:val="1"/>
        </w:numPr>
        <w:spacing w:after="54"/>
        <w:ind w:right="1" w:hanging="361"/>
      </w:pPr>
      <w:r>
        <w:t xml:space="preserve">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0C4CD1" w:rsidRDefault="000C4CD1" w:rsidP="000C4CD1">
      <w:pPr>
        <w:ind w:left="65" w:right="1"/>
      </w:pPr>
      <w:r>
        <w:t xml:space="preserve">Данная рабочая программа является базой для реализации основной общеобразовательной программы, представляет собой оптимальные психолого-педагогические условия для формирования не только физической культуры ребёнка, но и его личностного развития. Интегрируется с различными образовательными областями, что проявляется в переносе осваиваемых ребёнком двигательных навыков в другие виды деятельности, в использовании общих приёмов, стимулирующих самостоятельность и творческую инициативу, с одной стороны. А в свою очередь в двигательной активности дети могут использовать опыт, полученный при освоении других областей.  </w:t>
      </w:r>
    </w:p>
    <w:p w:rsidR="000C4CD1" w:rsidRDefault="000C4CD1" w:rsidP="000C4CD1">
      <w:pPr>
        <w:spacing w:after="40" w:line="259" w:lineRule="auto"/>
        <w:ind w:left="788" w:right="0" w:firstLine="0"/>
        <w:jc w:val="left"/>
      </w:pPr>
      <w:r>
        <w:t xml:space="preserve"> </w:t>
      </w:r>
    </w:p>
    <w:p w:rsidR="000C4CD1" w:rsidRDefault="000C4CD1" w:rsidP="000C4CD1">
      <w:pPr>
        <w:spacing w:after="229" w:line="259" w:lineRule="auto"/>
        <w:ind w:left="783" w:right="0" w:hanging="10"/>
        <w:jc w:val="left"/>
      </w:pPr>
      <w:r>
        <w:rPr>
          <w:b/>
        </w:rPr>
        <w:t xml:space="preserve">3. Содержание программы </w:t>
      </w:r>
    </w:p>
    <w:p w:rsidR="000C4CD1" w:rsidRDefault="000C4CD1" w:rsidP="000C4CD1">
      <w:pPr>
        <w:spacing w:after="127" w:line="259" w:lineRule="auto"/>
        <w:ind w:left="783" w:right="0" w:hanging="10"/>
        <w:jc w:val="left"/>
      </w:pPr>
      <w:r>
        <w:rPr>
          <w:b/>
        </w:rPr>
        <w:t xml:space="preserve">Раздел 1. Овладение основами двигательной культуры </w:t>
      </w:r>
    </w:p>
    <w:p w:rsidR="000C4CD1" w:rsidRDefault="000C4CD1" w:rsidP="000C4CD1">
      <w:pPr>
        <w:ind w:left="65" w:right="1"/>
      </w:pPr>
      <w:r>
        <w:rPr>
          <w:b/>
        </w:rPr>
        <w:t xml:space="preserve">Тема 1. </w:t>
      </w:r>
      <w:r>
        <w:t>Теоретические сведения. Знакомство с новыми понятиями, спортивной терминологией, активизация словаря ребенка, обучение физическим упражнениям.</w:t>
      </w:r>
      <w:r>
        <w:rPr>
          <w:b/>
        </w:rPr>
        <w:t xml:space="preserve"> </w:t>
      </w:r>
    </w:p>
    <w:p w:rsidR="000C4CD1" w:rsidRDefault="000C4CD1" w:rsidP="000C4CD1">
      <w:pPr>
        <w:ind w:left="65" w:right="1"/>
      </w:pPr>
      <w:r>
        <w:rPr>
          <w:b/>
        </w:rPr>
        <w:t>Тема 2. Построения</w:t>
      </w:r>
      <w:r>
        <w:t xml:space="preserve">: построение в колонну по одному по росту,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ориентирам, повороты переступанием в движении и на месте направо, налево и кругом на месте. </w:t>
      </w:r>
    </w:p>
    <w:p w:rsidR="000C4CD1" w:rsidRDefault="000C4CD1" w:rsidP="000C4CD1">
      <w:pPr>
        <w:ind w:left="65" w:right="1"/>
      </w:pPr>
      <w:r>
        <w:rPr>
          <w:b/>
        </w:rPr>
        <w:t xml:space="preserve">Тема 3. Общеразвивающие упражнения: </w:t>
      </w:r>
      <w:r>
        <w:t xml:space="preserve">традиционные </w:t>
      </w:r>
      <w:proofErr w:type="spellStart"/>
      <w:r>
        <w:t>четырехчастные</w:t>
      </w:r>
      <w:proofErr w:type="spellEnd"/>
      <w:r>
        <w:t xml:space="preserve">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  <w:r>
        <w:rPr>
          <w:b/>
        </w:rPr>
        <w:t xml:space="preserve"> </w:t>
      </w:r>
    </w:p>
    <w:p w:rsidR="000C4CD1" w:rsidRDefault="000C4CD1" w:rsidP="000C4CD1">
      <w:pPr>
        <w:ind w:left="65" w:right="1"/>
      </w:pPr>
      <w:r>
        <w:rPr>
          <w:b/>
        </w:rPr>
        <w:t xml:space="preserve">Тема 4. Основные движения: </w:t>
      </w:r>
      <w:r>
        <w:t xml:space="preserve">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</w:t>
      </w:r>
      <w:r>
        <w:lastRenderedPageBreak/>
        <w:t xml:space="preserve">положения, замаха; в лазании — чередующегося шага при подъеме на гимнастическую стенку одноименным способом, подводящие упражнения. </w:t>
      </w:r>
      <w:r>
        <w:rPr>
          <w:b/>
        </w:rPr>
        <w:t xml:space="preserve"> </w:t>
      </w:r>
    </w:p>
    <w:p w:rsidR="000C4CD1" w:rsidRDefault="000C4CD1" w:rsidP="000C4CD1">
      <w:pPr>
        <w:ind w:left="65" w:right="1"/>
      </w:pPr>
      <w:r>
        <w:rPr>
          <w:b/>
          <w:i/>
        </w:rPr>
        <w:t xml:space="preserve">Ходьба и упражнения в равновесии: </w:t>
      </w:r>
      <w:r>
        <w:t xml:space="preserve">ходьба с сохранением правильной осанки, заданного темпа (быстрого, умеренного, медленного), ходьба обычная, на носках, на пятках, на наружных сводах стопы, в </w:t>
      </w:r>
      <w:proofErr w:type="spellStart"/>
      <w:r>
        <w:t>полуприседе</w:t>
      </w:r>
      <w:proofErr w:type="spellEnd"/>
      <w:r>
        <w:t xml:space="preserve">, с поворотами, с заданиями для рук, с перешагиванием через предметы ( высота 15-20 см), по наклонной доске (высота 30, ширина 25), с предметами в руках, на голове, ходьба спиной вперёд, «змейкой», со сменой темпа, ходьба приставным шагом; сохранение равновесия после вращений, или в заданных положениях: стоя на одной ноге, на приподнятой поверхности </w:t>
      </w:r>
    </w:p>
    <w:p w:rsidR="000C4CD1" w:rsidRDefault="000C4CD1" w:rsidP="000C4CD1">
      <w:pPr>
        <w:ind w:left="65" w:right="1"/>
      </w:pPr>
      <w:r>
        <w:rPr>
          <w:b/>
          <w:i/>
        </w:rPr>
        <w:t>Бег:</w:t>
      </w:r>
      <w:r>
        <w:t xml:space="preserve"> бег с энергичным отталкиванием мягким приземлением и сохранением равновесия, бег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 20 м, 2—3 раза), в медленном темпе (до 2 мин), со средней скоростью 40—60 м (3—4 раза); челночный бег (5х3=15), ведение колонны. </w:t>
      </w:r>
    </w:p>
    <w:p w:rsidR="000C4CD1" w:rsidRDefault="000C4CD1" w:rsidP="000C4CD1">
      <w:pPr>
        <w:ind w:left="65" w:right="1"/>
      </w:pPr>
      <w:r>
        <w:rPr>
          <w:b/>
          <w:i/>
        </w:rPr>
        <w:t xml:space="preserve">Прыжки: </w:t>
      </w:r>
      <w:r>
        <w:t xml:space="preserve">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 (50-70 см); вверх с места (впрыгивание на высоту 15—20 см.).  </w:t>
      </w:r>
    </w:p>
    <w:p w:rsidR="000C4CD1" w:rsidRDefault="000C4CD1" w:rsidP="000C4CD1">
      <w:pPr>
        <w:ind w:left="65" w:right="1"/>
      </w:pPr>
      <w:r>
        <w:rPr>
          <w:b/>
          <w:i/>
        </w:rPr>
        <w:t xml:space="preserve">Бросание, ловля, метание: </w:t>
      </w:r>
      <w:r>
        <w:t xml:space="preserve">прокатывание мячей, обручей </w:t>
      </w:r>
      <w:proofErr w:type="spellStart"/>
      <w:r>
        <w:t>дpyг</w:t>
      </w:r>
      <w:proofErr w:type="spellEnd"/>
      <w:r>
        <w:t xml:space="preserve"> другу между предметами, бросание мяча друг другу снизу, из-за головы и ловля его (на расстоянии 1,5 м); перебрасывание мяча двумя руками : из-за головы и одной рукой через препятствия (с расстояния 2 м), бросание мяча вверх, о землю и ловля его двумя руками (3-4 раза подряд), отбивание мяча о землю правой и левой рукой (не менее 5 раз подряд),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 </w:t>
      </w:r>
    </w:p>
    <w:p w:rsidR="000C4CD1" w:rsidRDefault="000C4CD1" w:rsidP="000C4CD1">
      <w:pPr>
        <w:ind w:left="65" w:right="1"/>
      </w:pPr>
      <w:r>
        <w:rPr>
          <w:b/>
          <w:i/>
        </w:rPr>
        <w:t>Ползание, лазанье:</w:t>
      </w:r>
      <w:r>
        <w:t xml:space="preserve"> ползание на четвереньках по прямой (расстояние 10 м), между предметами, прокатывая мяч, с поворотами кругом,  змейкой, по горизонтальной и наклонной доске, скамейке, по гимнастической скамейке на животе, подтягиваясь руками, ползание на четвереньках, опираясь на стопы и ладони; </w:t>
      </w:r>
      <w:proofErr w:type="spellStart"/>
      <w:r>
        <w:t>подлезание</w:t>
      </w:r>
      <w:proofErr w:type="spellEnd"/>
      <w:r>
        <w:t xml:space="preserve"> под веревку, дугу (высота 50 см) правым и левым боком вперед, по наклонной доске с опорой на стопы и ладони, </w:t>
      </w:r>
      <w:proofErr w:type="spellStart"/>
      <w:r>
        <w:t>пролезание</w:t>
      </w:r>
      <w:proofErr w:type="spellEnd"/>
      <w:r>
        <w:t xml:space="preserve"> в обруч, </w:t>
      </w:r>
      <w:proofErr w:type="spellStart"/>
      <w:r>
        <w:t>перелезание</w:t>
      </w:r>
      <w:proofErr w:type="spellEnd"/>
      <w:r>
        <w:t xml:space="preserve"> через бревно, гимнастическую скамейку, лазанье по </w:t>
      </w:r>
      <w:r>
        <w:lastRenderedPageBreak/>
        <w:t>гимнастической стенке (</w:t>
      </w:r>
      <w:proofErr w:type="spellStart"/>
      <w:r>
        <w:t>перелезание</w:t>
      </w:r>
      <w:proofErr w:type="spellEnd"/>
      <w:r>
        <w:t xml:space="preserve"> с одного пролета на другой вправо и влево) чередующимся шагом. </w:t>
      </w:r>
    </w:p>
    <w:p w:rsidR="000C4CD1" w:rsidRDefault="000C4CD1" w:rsidP="000C4CD1">
      <w:pPr>
        <w:ind w:left="65" w:right="1"/>
      </w:pPr>
      <w:r>
        <w:rPr>
          <w:b/>
        </w:rPr>
        <w:t xml:space="preserve">Тема 5. Подвижные игры: </w:t>
      </w:r>
      <w:r>
        <w:t xml:space="preserve">правила, функции водящего, игры с элементами соревнования, подвижные игры и игровые упражнения на развитие крупной и мелкой моторики рук, быстроты реакции, </w:t>
      </w:r>
      <w:proofErr w:type="spellStart"/>
      <w:r>
        <w:t>скоростно</w:t>
      </w:r>
      <w:proofErr w:type="spellEnd"/>
      <w:r>
        <w:t xml:space="preserve"> силовых качеств, координации, гибкости, равновесия, ориентировку в пространстве. </w:t>
      </w:r>
    </w:p>
    <w:p w:rsidR="000C4CD1" w:rsidRDefault="000C4CD1" w:rsidP="000C4CD1">
      <w:pPr>
        <w:ind w:left="65" w:right="1"/>
      </w:pPr>
      <w:r>
        <w:rPr>
          <w:b/>
        </w:rPr>
        <w:t xml:space="preserve">Тема 6. Музыкально-ритмические упражнения: </w:t>
      </w:r>
      <w:r>
        <w:t xml:space="preserve">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музыки, выполнение знакомых, разученных ранее упражнений и цикличных движений под музыку, кружение по одному, парами, «пружинки», подскоки на месте, прямой галоп, постановка ноги на пятку, на носок. </w:t>
      </w:r>
    </w:p>
    <w:p w:rsidR="000C4CD1" w:rsidRDefault="000C4CD1" w:rsidP="000C4CD1">
      <w:pPr>
        <w:ind w:left="65" w:right="1"/>
      </w:pPr>
      <w:r>
        <w:rPr>
          <w:b/>
        </w:rPr>
        <w:t>Тема 7. Спортивные упражнения</w:t>
      </w:r>
      <w:r>
        <w:rPr>
          <w:b/>
          <w:i/>
        </w:rPr>
        <w:t xml:space="preserve">: </w:t>
      </w:r>
      <w:r>
        <w:t xml:space="preserve">скольжение по ледяным дорожкам на двух ногах самостоятельное, катание на санках (подъем с санками на горку, скатывание с горки, торможение при спуске; катание на санках друг друга), катание на двух- и трехколесном велосипеде: по прямой, по кругу, «змейкой», с поворотами. </w:t>
      </w:r>
    </w:p>
    <w:p w:rsidR="000C4CD1" w:rsidRDefault="000C4CD1" w:rsidP="000C4CD1">
      <w:pPr>
        <w:spacing w:after="36"/>
        <w:ind w:left="65" w:right="1" w:firstLine="0"/>
      </w:pPr>
      <w:r>
        <w:rPr>
          <w:b/>
        </w:rPr>
        <w:t>Раздел 2. Диагностика.</w:t>
      </w:r>
      <w:r>
        <w:rPr>
          <w:b/>
          <w:i/>
        </w:rPr>
        <w:t xml:space="preserve"> </w:t>
      </w:r>
      <w:r>
        <w:t xml:space="preserve">Мониторинг достижения детьми планируемых результатов проводится 2 раза в год. В процессе наблюдения за деятельностью детей делается вывод о соответствии одному из уровней достижения планируемых результатов: высокому, среднему, низкому.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0C4CD1" w:rsidRDefault="000C4CD1" w:rsidP="000C4CD1">
      <w:pPr>
        <w:numPr>
          <w:ilvl w:val="0"/>
          <w:numId w:val="2"/>
        </w:numPr>
        <w:spacing w:after="4" w:line="259" w:lineRule="auto"/>
        <w:ind w:left="1056" w:right="782" w:hanging="283"/>
        <w:jc w:val="left"/>
      </w:pPr>
      <w:r>
        <w:rPr>
          <w:b/>
        </w:rPr>
        <w:t xml:space="preserve">Учебно-тематическое планирование  </w:t>
      </w:r>
    </w:p>
    <w:tbl>
      <w:tblPr>
        <w:tblStyle w:val="TableGrid"/>
        <w:tblW w:w="9575" w:type="dxa"/>
        <w:tblInd w:w="-28" w:type="dxa"/>
        <w:tblCellMar>
          <w:top w:w="1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31"/>
        <w:gridCol w:w="1964"/>
        <w:gridCol w:w="1880"/>
      </w:tblGrid>
      <w:tr w:rsidR="000C4CD1" w:rsidTr="0033608B">
        <w:trPr>
          <w:trHeight w:val="1176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80" w:firstLine="0"/>
              <w:jc w:val="center"/>
            </w:pPr>
            <w:r>
              <w:t xml:space="preserve">Наименование раздела, темы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1" w:firstLine="0"/>
              <w:jc w:val="center"/>
            </w:pPr>
            <w:r>
              <w:t xml:space="preserve">объем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center"/>
            </w:pPr>
            <w:r>
              <w:t xml:space="preserve">учебного материала, %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</w:t>
            </w:r>
            <w:proofErr w:type="spellStart"/>
            <w:r>
              <w:t>ак</w:t>
            </w:r>
            <w:proofErr w:type="spellEnd"/>
            <w:r>
              <w:t xml:space="preserve">. часов </w:t>
            </w:r>
          </w:p>
        </w:tc>
      </w:tr>
      <w:tr w:rsidR="000C4CD1" w:rsidTr="0033608B">
        <w:trPr>
          <w:trHeight w:val="85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1.</w:t>
            </w:r>
            <w:r>
              <w:t xml:space="preserve"> Овладение основами двигательной культуры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103,68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1.Теоретические сведения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1,08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2. Построения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2,16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3.Общеразвивающие упражнения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3,24 </w:t>
            </w:r>
          </w:p>
        </w:tc>
      </w:tr>
      <w:tr w:rsidR="000C4CD1" w:rsidTr="0033608B">
        <w:trPr>
          <w:trHeight w:val="2413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5" w:line="275" w:lineRule="auto"/>
              <w:ind w:left="0" w:right="529" w:firstLine="0"/>
              <w:jc w:val="left"/>
            </w:pPr>
            <w:r>
              <w:lastRenderedPageBreak/>
              <w:t xml:space="preserve">Тема 4. Основные виды движений </w:t>
            </w:r>
            <w:r>
              <w:rPr>
                <w:i/>
              </w:rPr>
              <w:t xml:space="preserve">ходьба, </w:t>
            </w:r>
          </w:p>
          <w:p w:rsidR="000C4CD1" w:rsidRDefault="000C4CD1" w:rsidP="0033608B">
            <w:pPr>
              <w:spacing w:after="9" w:line="271" w:lineRule="auto"/>
              <w:ind w:left="0" w:right="1998" w:firstLine="0"/>
              <w:jc w:val="left"/>
            </w:pPr>
            <w:r>
              <w:rPr>
                <w:i/>
              </w:rPr>
              <w:t xml:space="preserve"> упражнения в равновесии бег </w:t>
            </w:r>
          </w:p>
          <w:p w:rsidR="000C4CD1" w:rsidRDefault="000C4CD1" w:rsidP="0033608B">
            <w:pPr>
              <w:spacing w:after="23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прыжки </w:t>
            </w:r>
          </w:p>
          <w:p w:rsidR="000C4CD1" w:rsidRDefault="000C4CD1" w:rsidP="0033608B">
            <w:pPr>
              <w:spacing w:after="0" w:line="259" w:lineRule="auto"/>
              <w:ind w:left="0" w:right="1366" w:firstLine="0"/>
            </w:pPr>
            <w:r>
              <w:rPr>
                <w:i/>
              </w:rPr>
              <w:t>катание, бросание, ловля ползание, лазание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1" w:line="231" w:lineRule="auto"/>
              <w:ind w:left="666" w:right="662" w:firstLine="0"/>
              <w:jc w:val="center"/>
            </w:pPr>
            <w:r>
              <w:rPr>
                <w:b/>
              </w:rPr>
              <w:t xml:space="preserve">69 </w:t>
            </w: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t xml:space="preserve">12 </w:t>
            </w:r>
          </w:p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t xml:space="preserve">14 </w:t>
            </w:r>
          </w:p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t xml:space="preserve">15 </w:t>
            </w:r>
          </w:p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t xml:space="preserve">16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1" w:line="231" w:lineRule="auto"/>
              <w:ind w:left="270" w:right="269" w:firstLine="0"/>
              <w:jc w:val="center"/>
            </w:pPr>
            <w:r>
              <w:rPr>
                <w:b/>
              </w:rPr>
              <w:t xml:space="preserve">74,52 </w:t>
            </w:r>
            <w:r>
              <w:t xml:space="preserve">2,16 </w:t>
            </w:r>
          </w:p>
          <w:p w:rsidR="000C4CD1" w:rsidRDefault="000C4CD1" w:rsidP="0033608B">
            <w:pPr>
              <w:spacing w:after="4" w:line="237" w:lineRule="auto"/>
              <w:ind w:left="270" w:right="269" w:firstLine="0"/>
              <w:jc w:val="center"/>
            </w:pPr>
            <w:r>
              <w:t xml:space="preserve">12,96 10,8 </w:t>
            </w:r>
          </w:p>
          <w:p w:rsidR="000C4CD1" w:rsidRDefault="000C4CD1" w:rsidP="0033608B">
            <w:pPr>
              <w:spacing w:after="0" w:line="259" w:lineRule="auto"/>
              <w:ind w:left="0" w:right="70" w:firstLine="0"/>
              <w:jc w:val="center"/>
            </w:pPr>
            <w:r>
              <w:t xml:space="preserve">15,12 </w:t>
            </w:r>
          </w:p>
          <w:p w:rsidR="000C4CD1" w:rsidRDefault="000C4CD1" w:rsidP="0033608B">
            <w:pPr>
              <w:spacing w:after="0" w:line="259" w:lineRule="auto"/>
              <w:ind w:left="0" w:right="70" w:firstLine="0"/>
              <w:jc w:val="center"/>
            </w:pPr>
            <w:r>
              <w:t xml:space="preserve">16,20 </w:t>
            </w:r>
          </w:p>
          <w:p w:rsidR="000C4CD1" w:rsidRDefault="000C4CD1" w:rsidP="0033608B">
            <w:pPr>
              <w:spacing w:after="0" w:line="259" w:lineRule="auto"/>
              <w:ind w:left="0" w:right="70" w:firstLine="0"/>
              <w:jc w:val="center"/>
            </w:pPr>
            <w:r>
              <w:t xml:space="preserve">17,28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5. Подвижные игры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15,12 </w:t>
            </w:r>
          </w:p>
        </w:tc>
      </w:tr>
      <w:tr w:rsidR="000C4CD1" w:rsidTr="0033608B">
        <w:trPr>
          <w:trHeight w:val="85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ab/>
              <w:t xml:space="preserve">6. </w:t>
            </w:r>
            <w:r>
              <w:tab/>
              <w:t xml:space="preserve">Музыкально-ритмические упражнения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5,4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Тема 7. Спортивные упражнения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2,16 </w:t>
            </w:r>
          </w:p>
        </w:tc>
      </w:tr>
      <w:tr w:rsidR="000C4CD1" w:rsidTr="0033608B">
        <w:trPr>
          <w:trHeight w:val="533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</w:t>
            </w:r>
            <w:r>
              <w:t xml:space="preserve">Диагностика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4,32 </w:t>
            </w:r>
          </w:p>
        </w:tc>
      </w:tr>
      <w:tr w:rsidR="000C4CD1" w:rsidTr="0033608B">
        <w:trPr>
          <w:trHeight w:val="532"/>
        </w:trPr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108 </w:t>
            </w:r>
          </w:p>
        </w:tc>
      </w:tr>
    </w:tbl>
    <w:p w:rsidR="000C4CD1" w:rsidRDefault="000C4CD1" w:rsidP="000C4CD1">
      <w:pPr>
        <w:spacing w:after="26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0C4CD1" w:rsidRPr="000C4CD1" w:rsidRDefault="000C4CD1" w:rsidP="000C4CD1">
      <w:pPr>
        <w:numPr>
          <w:ilvl w:val="0"/>
          <w:numId w:val="2"/>
        </w:numPr>
        <w:spacing w:after="4" w:line="429" w:lineRule="auto"/>
        <w:ind w:left="1056" w:right="782" w:hanging="283"/>
        <w:jc w:val="left"/>
      </w:pPr>
      <w:r>
        <w:rPr>
          <w:b/>
        </w:rPr>
        <w:t xml:space="preserve">Требования к результатам освоения программы </w:t>
      </w:r>
    </w:p>
    <w:p w:rsidR="000C4CD1" w:rsidRDefault="000C4CD1" w:rsidP="000C4CD1">
      <w:pPr>
        <w:spacing w:after="4" w:line="429" w:lineRule="auto"/>
        <w:ind w:left="1056" w:right="782" w:firstLine="0"/>
        <w:jc w:val="left"/>
      </w:pPr>
      <w:r>
        <w:rPr>
          <w:b/>
          <w:i/>
        </w:rPr>
        <w:t>Что нас радует:</w:t>
      </w:r>
      <w:r>
        <w:rPr>
          <w:i/>
        </w:rPr>
        <w:t xml:space="preserve">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в двигательной деятельности ребенок проявляет хорошую координацию, быстроту, силу, выносливость, гибкость; </w:t>
      </w:r>
    </w:p>
    <w:p w:rsidR="000C4CD1" w:rsidRDefault="000C4CD1" w:rsidP="000C4CD1">
      <w:pPr>
        <w:numPr>
          <w:ilvl w:val="0"/>
          <w:numId w:val="3"/>
        </w:numPr>
        <w:spacing w:after="35"/>
        <w:ind w:right="1" w:hanging="361"/>
      </w:pPr>
      <w:r>
        <w:t xml:space="preserve">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рук; </w:t>
      </w:r>
    </w:p>
    <w:p w:rsidR="000C4CD1" w:rsidRDefault="000C4CD1" w:rsidP="000C4CD1">
      <w:pPr>
        <w:numPr>
          <w:ilvl w:val="0"/>
          <w:numId w:val="3"/>
        </w:numPr>
        <w:spacing w:after="37"/>
        <w:ind w:right="1" w:hanging="361"/>
      </w:pPr>
      <w:r>
        <w:t xml:space="preserve"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активности; </w:t>
      </w:r>
    </w:p>
    <w:p w:rsidR="000C4CD1" w:rsidRDefault="000C4CD1" w:rsidP="000C4CD1">
      <w:pPr>
        <w:numPr>
          <w:ilvl w:val="0"/>
          <w:numId w:val="3"/>
        </w:numPr>
        <w:spacing w:after="3" w:line="259" w:lineRule="auto"/>
        <w:ind w:right="1" w:hanging="361"/>
      </w:pPr>
      <w:r>
        <w:t xml:space="preserve">переносит освоенные упражнения в самостоятельную деятельность;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самостоятельная двигательная деятельность разнообразна;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</w:t>
      </w:r>
    </w:p>
    <w:p w:rsidR="000C4CD1" w:rsidRDefault="000C4CD1" w:rsidP="000C4CD1">
      <w:pPr>
        <w:spacing w:after="36"/>
        <w:ind w:left="801" w:right="1" w:firstLine="0"/>
      </w:pPr>
      <w:r>
        <w:t xml:space="preserve">играх;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lastRenderedPageBreak/>
        <w:t>может элементарно охарактеризовать свое самочувствие, привлечь внимание взрослого в случае недомогания.</w:t>
      </w:r>
      <w:r>
        <w:rPr>
          <w:sz w:val="23"/>
        </w:rPr>
        <w:t xml:space="preserve"> </w:t>
      </w:r>
    </w:p>
    <w:p w:rsidR="000C4CD1" w:rsidRDefault="000C4CD1" w:rsidP="000C4CD1">
      <w:pPr>
        <w:spacing w:after="0" w:line="259" w:lineRule="auto"/>
        <w:ind w:left="788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29"/>
        <w:ind w:left="75" w:right="0" w:hanging="10"/>
        <w:jc w:val="left"/>
      </w:pPr>
      <w:r>
        <w:rPr>
          <w:b/>
          <w:i/>
        </w:rPr>
        <w:t xml:space="preserve">Вызывает озабоченность и требует совместных усилий педагогов и родителей 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двигательный опыт (объем основных движений) беден; </w:t>
      </w:r>
    </w:p>
    <w:p w:rsidR="000C4CD1" w:rsidRDefault="000C4CD1" w:rsidP="000C4CD1">
      <w:pPr>
        <w:numPr>
          <w:ilvl w:val="0"/>
          <w:numId w:val="3"/>
        </w:numPr>
        <w:spacing w:after="38"/>
        <w:ind w:right="1" w:hanging="361"/>
      </w:pPr>
      <w:r>
        <w:t xml:space="preserve">допускает существенные ошибки в технике движений, не соблюдает заданный темп и ритм, действует только в сопровождении показа воспитателя, затрудняется внимательно воспринять показ педагога, самостоятельно выполнить физическое упражнение;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нарушает правила в играх, хотя с интересом в них участвует;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движения недостаточно координированы, быстры, плохо развита крупная и мелкая моторика рук; </w:t>
      </w:r>
    </w:p>
    <w:p w:rsidR="000C4CD1" w:rsidRDefault="000C4CD1" w:rsidP="000C4CD1">
      <w:pPr>
        <w:numPr>
          <w:ilvl w:val="0"/>
          <w:numId w:val="3"/>
        </w:numPr>
        <w:spacing w:after="41"/>
        <w:ind w:right="1" w:hanging="361"/>
      </w:pPr>
      <w:r>
        <w:t xml:space="preserve">испытывает затруднения при выполнении скоростно-силовых, силовых упражнений и упражнений, требующих проявления выносливости, гибкости; </w:t>
      </w:r>
    </w:p>
    <w:p w:rsidR="000C4CD1" w:rsidRDefault="000C4CD1" w:rsidP="000C4CD1">
      <w:pPr>
        <w:numPr>
          <w:ilvl w:val="0"/>
          <w:numId w:val="3"/>
        </w:numPr>
        <w:spacing w:after="37"/>
        <w:ind w:right="1" w:hanging="361"/>
      </w:pPr>
      <w:r>
        <w:t xml:space="preserve"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слабо; </w:t>
      </w:r>
    </w:p>
    <w:p w:rsidR="000C4CD1" w:rsidRDefault="000C4CD1" w:rsidP="000C4CD1">
      <w:pPr>
        <w:numPr>
          <w:ilvl w:val="0"/>
          <w:numId w:val="3"/>
        </w:numPr>
        <w:spacing w:after="40"/>
        <w:ind w:right="1" w:hanging="361"/>
      </w:pPr>
      <w:r>
        <w:t xml:space="preserve">не проявляет настойчивость для достижения хорошего результата при выполнении физических упражнений, не переносит освоенные упражнения в самостоятельную деятельность; </w:t>
      </w:r>
    </w:p>
    <w:p w:rsidR="000C4CD1" w:rsidRDefault="000C4CD1" w:rsidP="000C4CD1">
      <w:pPr>
        <w:numPr>
          <w:ilvl w:val="0"/>
          <w:numId w:val="3"/>
        </w:numPr>
        <w:ind w:right="1" w:hanging="361"/>
      </w:pPr>
      <w:r>
        <w:t xml:space="preserve">у ребенка наблюдается ситуативный интерес к правилам здорового образа жизни и их выполнению. </w:t>
      </w:r>
    </w:p>
    <w:p w:rsidR="000C4CD1" w:rsidRDefault="000C4CD1" w:rsidP="000C4CD1">
      <w:pPr>
        <w:spacing w:after="37" w:line="259" w:lineRule="auto"/>
        <w:ind w:left="801" w:right="0" w:firstLine="0"/>
        <w:jc w:val="left"/>
      </w:pPr>
      <w:r>
        <w:t xml:space="preserve"> </w:t>
      </w:r>
    </w:p>
    <w:p w:rsidR="000C4CD1" w:rsidRDefault="000C4CD1" w:rsidP="000C4CD1">
      <w:pPr>
        <w:spacing w:after="4"/>
        <w:ind w:left="75" w:right="0" w:hanging="10"/>
        <w:jc w:val="left"/>
      </w:pPr>
      <w:r>
        <w:rPr>
          <w:b/>
          <w:i/>
        </w:rPr>
        <w:t xml:space="preserve">Минимальные результаты: </w:t>
      </w:r>
    </w:p>
    <w:tbl>
      <w:tblPr>
        <w:tblStyle w:val="TableGrid"/>
        <w:tblW w:w="9611" w:type="dxa"/>
        <w:tblInd w:w="-64" w:type="dxa"/>
        <w:tblCellMar>
          <w:top w:w="2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7379"/>
        <w:gridCol w:w="2232"/>
      </w:tblGrid>
      <w:tr w:rsidR="000C4CD1" w:rsidTr="0033608B">
        <w:trPr>
          <w:trHeight w:val="332"/>
        </w:trPr>
        <w:tc>
          <w:tcPr>
            <w:tcW w:w="7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" w:right="0" w:firstLine="0"/>
              <w:jc w:val="center"/>
            </w:pPr>
            <w:r>
              <w:t xml:space="preserve">9,5- 10 сек </w:t>
            </w:r>
          </w:p>
        </w:tc>
      </w:tr>
      <w:tr w:rsidR="000C4CD1" w:rsidTr="0033608B">
        <w:trPr>
          <w:trHeight w:val="332"/>
        </w:trPr>
        <w:tc>
          <w:tcPr>
            <w:tcW w:w="7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" w:right="0" w:firstLine="0"/>
              <w:jc w:val="center"/>
            </w:pPr>
            <w:r>
              <w:t xml:space="preserve">0,5 м </w:t>
            </w:r>
          </w:p>
        </w:tc>
      </w:tr>
      <w:tr w:rsidR="000C4CD1" w:rsidTr="0033608B">
        <w:trPr>
          <w:trHeight w:val="332"/>
        </w:trPr>
        <w:tc>
          <w:tcPr>
            <w:tcW w:w="7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Бросание предмета 100 г 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" w:right="0" w:firstLine="0"/>
              <w:jc w:val="center"/>
            </w:pPr>
            <w:r>
              <w:t xml:space="preserve">5,5 м </w:t>
            </w:r>
          </w:p>
        </w:tc>
      </w:tr>
      <w:tr w:rsidR="000C4CD1" w:rsidTr="0033608B">
        <w:trPr>
          <w:trHeight w:val="332"/>
        </w:trPr>
        <w:tc>
          <w:tcPr>
            <w:tcW w:w="7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Бросание набивного  мяча из-за головы двумя руками 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" w:right="0" w:firstLine="0"/>
              <w:jc w:val="center"/>
            </w:pPr>
            <w:r>
              <w:t xml:space="preserve">1,3 м </w:t>
            </w:r>
          </w:p>
        </w:tc>
      </w:tr>
      <w:tr w:rsidR="000C4CD1" w:rsidTr="0033608B">
        <w:trPr>
          <w:trHeight w:val="328"/>
        </w:trPr>
        <w:tc>
          <w:tcPr>
            <w:tcW w:w="7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глубину 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" w:right="0" w:firstLine="0"/>
              <w:jc w:val="center"/>
            </w:pPr>
            <w:r>
              <w:t xml:space="preserve">0,4 м </w:t>
            </w:r>
          </w:p>
        </w:tc>
      </w:tr>
    </w:tbl>
    <w:p w:rsidR="000C4CD1" w:rsidRDefault="000C4CD1" w:rsidP="000C4CD1">
      <w:pPr>
        <w:spacing w:after="170" w:line="259" w:lineRule="auto"/>
        <w:ind w:left="80" w:right="0" w:firstLine="0"/>
        <w:jc w:val="left"/>
      </w:pPr>
      <w:r>
        <w:rPr>
          <w:b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  <w:rPr>
          <w:b/>
        </w:rPr>
      </w:pPr>
      <w:r>
        <w:rPr>
          <w:b/>
        </w:rP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  <w:rPr>
          <w:b/>
        </w:rPr>
      </w:pPr>
    </w:p>
    <w:p w:rsidR="000C4CD1" w:rsidRDefault="000C4CD1" w:rsidP="000C4CD1">
      <w:pPr>
        <w:spacing w:after="0" w:line="259" w:lineRule="auto"/>
        <w:ind w:left="80" w:right="0" w:firstLine="0"/>
        <w:jc w:val="left"/>
        <w:rPr>
          <w:b/>
        </w:rPr>
      </w:pPr>
    </w:p>
    <w:p w:rsidR="000C4CD1" w:rsidRDefault="000C4CD1" w:rsidP="000C4CD1">
      <w:pPr>
        <w:spacing w:after="0" w:line="259" w:lineRule="auto"/>
        <w:ind w:left="80" w:right="0" w:firstLine="0"/>
        <w:jc w:val="left"/>
        <w:rPr>
          <w:b/>
        </w:rPr>
      </w:pPr>
    </w:p>
    <w:p w:rsidR="000C4CD1" w:rsidRDefault="000C4CD1" w:rsidP="000C4CD1">
      <w:pPr>
        <w:spacing w:after="0" w:line="259" w:lineRule="auto"/>
        <w:ind w:left="80" w:right="0" w:firstLine="0"/>
        <w:jc w:val="left"/>
      </w:pPr>
    </w:p>
    <w:p w:rsidR="000C4CD1" w:rsidRDefault="000C4CD1" w:rsidP="000C4CD1">
      <w:pPr>
        <w:spacing w:after="4" w:line="259" w:lineRule="auto"/>
        <w:ind w:left="80" w:right="0" w:firstLine="708"/>
        <w:jc w:val="left"/>
      </w:pPr>
      <w:r>
        <w:rPr>
          <w:b/>
        </w:rPr>
        <w:lastRenderedPageBreak/>
        <w:t xml:space="preserve">6. Условия реализации. Учебно-методическое и материально-техническое обеспечение.  </w:t>
      </w:r>
    </w:p>
    <w:tbl>
      <w:tblPr>
        <w:tblStyle w:val="TableGrid"/>
        <w:tblW w:w="9575" w:type="dxa"/>
        <w:tblInd w:w="-28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85"/>
        <w:gridCol w:w="6490"/>
      </w:tblGrid>
      <w:tr w:rsidR="000C4CD1" w:rsidTr="0033608B">
        <w:trPr>
          <w:trHeight w:val="384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6" w:firstLine="0"/>
              <w:jc w:val="center"/>
            </w:pPr>
            <w:r>
              <w:t xml:space="preserve">обеспечение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11" w:right="0" w:firstLine="0"/>
              <w:jc w:val="center"/>
            </w:pPr>
            <w:r>
              <w:t xml:space="preserve">название </w:t>
            </w:r>
          </w:p>
        </w:tc>
      </w:tr>
      <w:tr w:rsidR="000C4CD1" w:rsidTr="0033608B">
        <w:trPr>
          <w:trHeight w:val="1120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технические средства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4" w:right="756" w:firstLine="0"/>
              <w:jc w:val="left"/>
            </w:pPr>
            <w:r>
              <w:t xml:space="preserve">музыкальный центр, проектор, интерактивная доска, интерактивный пол, интерактивный стол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</w:p>
        </w:tc>
      </w:tr>
      <w:tr w:rsidR="000C4CD1" w:rsidRPr="00554BDE" w:rsidTr="0033608B">
        <w:trPr>
          <w:trHeight w:val="748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компьютерные программы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Pr="00883476" w:rsidRDefault="000C4CD1" w:rsidP="0033608B">
            <w:pPr>
              <w:spacing w:after="0" w:line="259" w:lineRule="auto"/>
              <w:ind w:left="4" w:right="0" w:firstLine="0"/>
              <w:rPr>
                <w:lang w:val="en-US"/>
              </w:rPr>
            </w:pPr>
            <w:r w:rsidRPr="00883476">
              <w:rPr>
                <w:lang w:val="en-US"/>
              </w:rPr>
              <w:t xml:space="preserve">Microsoft Office Word 2010, Microsoft Office Power Point 2010, IQ Board, Smart Notebook 11, Paint </w:t>
            </w:r>
          </w:p>
        </w:tc>
      </w:tr>
      <w:tr w:rsidR="000C4CD1" w:rsidTr="0033608B">
        <w:trPr>
          <w:trHeight w:val="5565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наглядные пособия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56" w:line="272" w:lineRule="auto"/>
              <w:ind w:left="4" w:right="0" w:firstLine="0"/>
              <w:jc w:val="left"/>
            </w:pPr>
            <w:r>
              <w:t xml:space="preserve">Авдеева Н.А., </w:t>
            </w:r>
            <w:proofErr w:type="spellStart"/>
            <w:r>
              <w:t>Стеркина</w:t>
            </w:r>
            <w:proofErr w:type="spellEnd"/>
            <w:r>
              <w:t xml:space="preserve"> Р.Б.  Комплект наглядных пособий «Правила безопасности для детей», </w:t>
            </w:r>
          </w:p>
          <w:p w:rsidR="000C4CD1" w:rsidRDefault="000C4CD1" w:rsidP="0033608B">
            <w:pPr>
              <w:spacing w:after="22" w:line="259" w:lineRule="auto"/>
              <w:ind w:left="4" w:right="0" w:firstLine="0"/>
              <w:jc w:val="left"/>
            </w:pPr>
            <w:r>
              <w:t xml:space="preserve">М.,2008 </w:t>
            </w:r>
          </w:p>
          <w:p w:rsidR="000C4CD1" w:rsidRDefault="000C4CD1" w:rsidP="0033608B">
            <w:pPr>
              <w:spacing w:after="72" w:line="259" w:lineRule="auto"/>
              <w:ind w:left="4" w:right="0" w:firstLine="0"/>
              <w:jc w:val="left"/>
            </w:pPr>
            <w:r>
              <w:t xml:space="preserve">Иванова С.А. Демонстрационный материал для </w:t>
            </w:r>
          </w:p>
          <w:p w:rsidR="000C4CD1" w:rsidRDefault="000C4CD1" w:rsidP="0033608B">
            <w:pPr>
              <w:spacing w:after="0" w:line="288" w:lineRule="auto"/>
              <w:ind w:left="4" w:right="224" w:firstLine="0"/>
              <w:jc w:val="left"/>
            </w:pPr>
            <w:r>
              <w:t xml:space="preserve">ДОУ. Чувства и органы чувств. М., 2006 Распопов А.Г. Дидактический материал в картинках. Какие бывают службы помощи. М., 2008 </w:t>
            </w:r>
          </w:p>
          <w:p w:rsidR="000C4CD1" w:rsidRDefault="000C4CD1" w:rsidP="0033608B">
            <w:pPr>
              <w:spacing w:after="21" w:line="296" w:lineRule="auto"/>
              <w:ind w:left="4" w:right="0" w:firstLine="0"/>
              <w:jc w:val="left"/>
            </w:pPr>
            <w:r>
              <w:t xml:space="preserve">Семаго Н.Я. Демонстрационный материал. Формирование представлений о схеме тела. М., 2005 </w:t>
            </w:r>
          </w:p>
          <w:p w:rsidR="000C4CD1" w:rsidRDefault="000C4CD1" w:rsidP="0033608B">
            <w:pPr>
              <w:spacing w:after="30" w:line="293" w:lineRule="auto"/>
              <w:ind w:left="4" w:right="362" w:firstLine="0"/>
              <w:jc w:val="left"/>
            </w:pPr>
            <w:r>
              <w:t xml:space="preserve">Видео- пособие. Физкультурно- оздоровительная работа в ДОУ. Волгоград, 2010 схемы ОВД, пиктограммы видов спорта, схемы </w:t>
            </w:r>
          </w:p>
          <w:p w:rsidR="000C4CD1" w:rsidRDefault="000C4CD1" w:rsidP="0033608B">
            <w:pPr>
              <w:spacing w:after="0" w:line="259" w:lineRule="auto"/>
              <w:ind w:left="4" w:right="0" w:firstLine="0"/>
              <w:jc w:val="left"/>
            </w:pPr>
            <w:r>
              <w:t xml:space="preserve">ОВД, круговых тренировок </w:t>
            </w:r>
          </w:p>
        </w:tc>
      </w:tr>
      <w:tr w:rsidR="000C4CD1" w:rsidTr="0033608B">
        <w:trPr>
          <w:trHeight w:val="1865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аудио - пособия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69" w:line="259" w:lineRule="auto"/>
              <w:ind w:left="4" w:right="0" w:firstLine="0"/>
              <w:jc w:val="left"/>
            </w:pPr>
            <w:r>
              <w:t xml:space="preserve">Т. Суворова. Танцевальная ритмика для детей  </w:t>
            </w:r>
          </w:p>
          <w:p w:rsidR="000C4CD1" w:rsidRDefault="000C4CD1" w:rsidP="0033608B">
            <w:pPr>
              <w:spacing w:after="68" w:line="259" w:lineRule="auto"/>
              <w:ind w:left="4" w:right="0" w:firstLine="0"/>
              <w:jc w:val="left"/>
            </w:pPr>
            <w:r>
              <w:t xml:space="preserve">CD диск №1, Спортивные Олимпийские танцы для </w:t>
            </w:r>
          </w:p>
          <w:p w:rsidR="000C4CD1" w:rsidRDefault="000C4CD1" w:rsidP="0033608B">
            <w:pPr>
              <w:spacing w:after="0" w:line="259" w:lineRule="auto"/>
              <w:ind w:left="4" w:right="789" w:firstLine="0"/>
              <w:jc w:val="left"/>
            </w:pPr>
            <w:r>
              <w:t xml:space="preserve">детей диск №2. С.-П.: 2008,  аудиотека музыкальных файлов из интернет ресурсов </w:t>
            </w:r>
          </w:p>
        </w:tc>
      </w:tr>
      <w:tr w:rsidR="000C4CD1" w:rsidTr="0033608B">
        <w:trPr>
          <w:trHeight w:val="1860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дидактические материалы </w:t>
            </w:r>
          </w:p>
        </w:tc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9" w:line="294" w:lineRule="auto"/>
              <w:ind w:left="4" w:right="0" w:firstLine="0"/>
              <w:jc w:val="left"/>
            </w:pPr>
            <w:r>
              <w:t xml:space="preserve">картотека элементов спортивных и подвижных игр, в том числе для профилактики нарушений осанки, плоскостопия, </w:t>
            </w:r>
          </w:p>
          <w:p w:rsidR="000C4CD1" w:rsidRDefault="000C4CD1" w:rsidP="0033608B">
            <w:pPr>
              <w:spacing w:after="0" w:line="259" w:lineRule="auto"/>
              <w:ind w:left="4" w:right="0" w:firstLine="0"/>
            </w:pPr>
            <w:r>
              <w:t xml:space="preserve">картотека упражнений игрового </w:t>
            </w:r>
            <w:proofErr w:type="spellStart"/>
            <w:r>
              <w:t>стретчинга</w:t>
            </w:r>
            <w:proofErr w:type="spellEnd"/>
            <w:r>
              <w:t xml:space="preserve">, картотека дыхательных упражнений </w:t>
            </w:r>
          </w:p>
        </w:tc>
      </w:tr>
    </w:tbl>
    <w:p w:rsidR="000C4CD1" w:rsidRDefault="000C4CD1" w:rsidP="000C4CD1">
      <w:pPr>
        <w:numPr>
          <w:ilvl w:val="1"/>
          <w:numId w:val="4"/>
        </w:numPr>
        <w:spacing w:after="4"/>
        <w:ind w:right="0" w:hanging="423"/>
        <w:jc w:val="left"/>
      </w:pPr>
      <w:r>
        <w:rPr>
          <w:b/>
          <w:i/>
        </w:rPr>
        <w:t xml:space="preserve">Основное учебное оборудование </w:t>
      </w:r>
    </w:p>
    <w:tbl>
      <w:tblPr>
        <w:tblStyle w:val="TableGrid"/>
        <w:tblW w:w="9503" w:type="dxa"/>
        <w:tblInd w:w="80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31"/>
        <w:gridCol w:w="4464"/>
        <w:gridCol w:w="1892"/>
        <w:gridCol w:w="1516"/>
      </w:tblGrid>
      <w:tr w:rsidR="000C4CD1" w:rsidTr="0033608B">
        <w:trPr>
          <w:trHeight w:val="11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</w:pPr>
            <w:r>
              <w:t xml:space="preserve">Назначение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Перечень  основного оборудования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5" w:firstLine="0"/>
              <w:jc w:val="center"/>
            </w:pPr>
            <w:r>
              <w:t xml:space="preserve">размер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</w:t>
            </w:r>
          </w:p>
        </w:tc>
      </w:tr>
    </w:tbl>
    <w:p w:rsidR="000C4CD1" w:rsidRDefault="000C4CD1" w:rsidP="000C4CD1">
      <w:pPr>
        <w:spacing w:after="0" w:line="259" w:lineRule="auto"/>
        <w:ind w:left="-1621" w:right="11065" w:firstLine="0"/>
        <w:jc w:val="left"/>
      </w:pPr>
    </w:p>
    <w:tbl>
      <w:tblPr>
        <w:tblStyle w:val="TableGrid"/>
        <w:tblW w:w="9503" w:type="dxa"/>
        <w:tblInd w:w="80" w:type="dxa"/>
        <w:tblCellMar>
          <w:top w:w="1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637"/>
        <w:gridCol w:w="4745"/>
        <w:gridCol w:w="1984"/>
        <w:gridCol w:w="1137"/>
      </w:tblGrid>
      <w:tr w:rsidR="000C4CD1" w:rsidTr="000C4CD1">
        <w:trPr>
          <w:trHeight w:val="168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Для НОД в физкультур ном зале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46" w:line="259" w:lineRule="auto"/>
              <w:ind w:left="0" w:right="0" w:firstLine="0"/>
              <w:jc w:val="left"/>
            </w:pPr>
            <w:r>
              <w:t xml:space="preserve">Для общеразвивающих упражнений: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обруч пластмассовый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обруч пластмассовый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кольца плоские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игрушки мягкие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кубики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палка гимнастическая     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лента гимнастическая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флажок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мяч резиновый большой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мяч резиновый средний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мяч-ёж   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шнур короткий   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кегли          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мешочки с песком </w:t>
            </w:r>
          </w:p>
          <w:p w:rsidR="000C4CD1" w:rsidRDefault="000C4CD1" w:rsidP="0033608B">
            <w:pPr>
              <w:spacing w:after="24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50" w:line="259" w:lineRule="auto"/>
              <w:ind w:left="0" w:right="0" w:firstLine="0"/>
              <w:jc w:val="left"/>
            </w:pPr>
            <w:r>
              <w:t xml:space="preserve">Для ходьбы, бега, равновесия: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скамья гимнастическая  </w:t>
            </w:r>
          </w:p>
          <w:p w:rsidR="000C4CD1" w:rsidRDefault="000C4CD1" w:rsidP="0033608B">
            <w:pPr>
              <w:spacing w:after="0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40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канат- змейка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доска с зацепами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набор разновысоких кочек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балансир «Черепаха»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набор - конструктор «Река»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27" w:line="277" w:lineRule="auto"/>
              <w:ind w:left="720" w:right="0" w:hanging="360"/>
              <w:jc w:val="left"/>
            </w:pPr>
            <w:r>
              <w:t xml:space="preserve">подушка балансировочная </w:t>
            </w:r>
            <w:proofErr w:type="gramStart"/>
            <w:r>
              <w:t>Для</w:t>
            </w:r>
            <w:proofErr w:type="gramEnd"/>
            <w:r>
              <w:t xml:space="preserve"> прыжков: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27" w:line="313" w:lineRule="auto"/>
              <w:ind w:left="720" w:right="0" w:hanging="360"/>
              <w:jc w:val="left"/>
            </w:pPr>
            <w:r>
              <w:t xml:space="preserve">гимнастический набор (палки, клипсы, конусы)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мат гимнастический </w:t>
            </w:r>
          </w:p>
          <w:p w:rsidR="000C4CD1" w:rsidRDefault="000C4CD1" w:rsidP="0033608B">
            <w:pPr>
              <w:spacing w:after="47" w:line="259" w:lineRule="auto"/>
              <w:ind w:left="721" w:right="0" w:firstLine="0"/>
              <w:jc w:val="left"/>
            </w:pPr>
            <w:r>
              <w:t xml:space="preserve">«Классики»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19" w:line="279" w:lineRule="auto"/>
              <w:ind w:left="720" w:right="0" w:hanging="360"/>
              <w:jc w:val="left"/>
            </w:pPr>
            <w:r>
              <w:t xml:space="preserve">мат гимнастический с разметкой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8" w:lineRule="auto"/>
              <w:ind w:left="720" w:right="0" w:hanging="360"/>
              <w:jc w:val="left"/>
            </w:pPr>
            <w:r>
              <w:t xml:space="preserve">мат гимнастический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 гимнастический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мат гимнастический складной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скакалка длинная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подушки плоские </w:t>
            </w:r>
          </w:p>
          <w:p w:rsidR="000C4CD1" w:rsidRDefault="000C4CD1" w:rsidP="0033608B">
            <w:pPr>
              <w:spacing w:after="29" w:line="310" w:lineRule="auto"/>
              <w:ind w:left="0" w:right="0" w:firstLine="0"/>
              <w:jc w:val="left"/>
            </w:pPr>
            <w:r>
              <w:lastRenderedPageBreak/>
              <w:t xml:space="preserve">Для метания, катания, бросания, ловли: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proofErr w:type="spellStart"/>
            <w:r>
              <w:t>кольцеброс</w:t>
            </w:r>
            <w:proofErr w:type="spellEnd"/>
            <w:r>
              <w:t xml:space="preserve"> (набор) </w:t>
            </w:r>
          </w:p>
          <w:p w:rsidR="000C4CD1" w:rsidRDefault="000C4CD1" w:rsidP="0033608B">
            <w:pPr>
              <w:numPr>
                <w:ilvl w:val="0"/>
                <w:numId w:val="6"/>
              </w:numPr>
              <w:spacing w:after="0" w:line="259" w:lineRule="auto"/>
              <w:ind w:left="720" w:right="0" w:hanging="360"/>
              <w:jc w:val="left"/>
            </w:pPr>
            <w:r>
              <w:t xml:space="preserve">мяч утяжеленный (набивной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1" w:line="259" w:lineRule="auto"/>
              <w:ind w:left="61" w:right="0" w:firstLine="0"/>
              <w:jc w:val="center"/>
            </w:pPr>
            <w:r>
              <w:lastRenderedPageBreak/>
              <w:t xml:space="preserve"> </w:t>
            </w:r>
          </w:p>
          <w:p w:rsidR="000C4CD1" w:rsidRDefault="000C4CD1" w:rsidP="0033608B">
            <w:pPr>
              <w:spacing w:after="0" w:line="270" w:lineRule="auto"/>
              <w:ind w:left="302" w:right="246" w:firstLine="0"/>
              <w:jc w:val="center"/>
            </w:pPr>
            <w:r>
              <w:t xml:space="preserve">d =60 см d =70 см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d = 15см </w:t>
            </w:r>
          </w:p>
          <w:p w:rsidR="000C4CD1" w:rsidRDefault="000C4CD1" w:rsidP="0033608B">
            <w:pPr>
              <w:spacing w:after="74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70" w:lineRule="auto"/>
              <w:ind w:left="205" w:right="145" w:firstLine="0"/>
              <w:jc w:val="center"/>
            </w:pPr>
            <w:r>
              <w:t xml:space="preserve">6 х 6х 6 см l = 70 см </w:t>
            </w:r>
          </w:p>
          <w:p w:rsidR="000C4CD1" w:rsidRDefault="000C4CD1" w:rsidP="0033608B">
            <w:pPr>
              <w:spacing w:after="18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6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5" w:line="286" w:lineRule="auto"/>
              <w:ind w:left="270" w:right="210" w:firstLine="0"/>
              <w:jc w:val="center"/>
            </w:pPr>
            <w:r>
              <w:t xml:space="preserve">d = 20 см d = 15 см d = 8 см </w:t>
            </w:r>
          </w:p>
          <w:p w:rsidR="000C4CD1" w:rsidRDefault="000C4CD1" w:rsidP="0033608B">
            <w:pPr>
              <w:spacing w:after="22" w:line="259" w:lineRule="auto"/>
              <w:ind w:left="0" w:right="18" w:firstLine="0"/>
              <w:jc w:val="center"/>
            </w:pPr>
            <w:r>
              <w:t xml:space="preserve">l = 50 см </w:t>
            </w:r>
          </w:p>
          <w:p w:rsidR="000C4CD1" w:rsidRDefault="000C4CD1" w:rsidP="0033608B">
            <w:pPr>
              <w:spacing w:after="19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11" w:firstLine="0"/>
              <w:jc w:val="center"/>
            </w:pPr>
            <w:r>
              <w:t xml:space="preserve">200 г </w:t>
            </w:r>
          </w:p>
          <w:p w:rsidR="000C4CD1" w:rsidRDefault="000C4CD1" w:rsidP="0033608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7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67" w:lineRule="auto"/>
              <w:ind w:left="372" w:right="0" w:hanging="372"/>
              <w:jc w:val="left"/>
            </w:pPr>
            <w:r>
              <w:t xml:space="preserve">200 х 25х 4см, h = 35см </w:t>
            </w:r>
          </w:p>
          <w:p w:rsidR="000C4CD1" w:rsidRDefault="000C4CD1" w:rsidP="0033608B">
            <w:pPr>
              <w:spacing w:after="16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7" w:line="259" w:lineRule="auto"/>
              <w:ind w:left="0" w:right="14" w:firstLine="0"/>
              <w:jc w:val="center"/>
            </w:pPr>
            <w:r>
              <w:t xml:space="preserve">l = 300 см </w:t>
            </w:r>
          </w:p>
          <w:p w:rsidR="000C4CD1" w:rsidRDefault="000C4CD1" w:rsidP="0033608B">
            <w:pPr>
              <w:spacing w:after="0" w:line="259" w:lineRule="auto"/>
              <w:ind w:left="56" w:right="0" w:firstLine="0"/>
              <w:jc w:val="left"/>
            </w:pPr>
            <w:r>
              <w:t xml:space="preserve">300 </w:t>
            </w:r>
            <w:proofErr w:type="spellStart"/>
            <w:r>
              <w:t>cм</w:t>
            </w:r>
            <w:proofErr w:type="spellEnd"/>
            <w:r>
              <w:t xml:space="preserve"> х 20см </w:t>
            </w:r>
          </w:p>
          <w:p w:rsidR="000C4CD1" w:rsidRDefault="000C4CD1" w:rsidP="0033608B">
            <w:pPr>
              <w:spacing w:after="214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3" w:line="259" w:lineRule="auto"/>
              <w:ind w:left="0" w:right="0" w:firstLine="0"/>
            </w:pPr>
            <w:r>
              <w:t xml:space="preserve">250х100х10см </w:t>
            </w:r>
          </w:p>
          <w:p w:rsidR="000C4CD1" w:rsidRDefault="000C4CD1" w:rsidP="0033608B">
            <w:pPr>
              <w:spacing w:after="73" w:line="259" w:lineRule="auto"/>
              <w:ind w:left="104" w:right="0" w:firstLine="0"/>
              <w:jc w:val="left"/>
            </w:pPr>
            <w:r>
              <w:t xml:space="preserve">150х80х10см </w:t>
            </w:r>
          </w:p>
          <w:p w:rsidR="000C4CD1" w:rsidRDefault="000C4CD1" w:rsidP="0033608B">
            <w:pPr>
              <w:spacing w:after="0" w:line="275" w:lineRule="auto"/>
              <w:ind w:left="68" w:right="75" w:firstLine="0"/>
              <w:jc w:val="center"/>
            </w:pPr>
            <w:r>
              <w:t>120х80 l = 200</w:t>
            </w:r>
            <w:proofErr w:type="gramStart"/>
            <w:r>
              <w:t>см  50</w:t>
            </w:r>
            <w:proofErr w:type="gramEnd"/>
            <w:r>
              <w:t xml:space="preserve"> х 25 х 4 см </w:t>
            </w:r>
          </w:p>
          <w:p w:rsidR="000C4CD1" w:rsidRDefault="000C4CD1" w:rsidP="0033608B">
            <w:pPr>
              <w:spacing w:after="0" w:line="259" w:lineRule="auto"/>
              <w:ind w:left="61" w:right="0" w:firstLine="0"/>
              <w:jc w:val="center"/>
            </w:pPr>
            <w:r>
              <w:lastRenderedPageBreak/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61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53" w:right="0" w:firstLine="0"/>
              <w:jc w:val="center"/>
            </w:pPr>
            <w:r>
              <w:lastRenderedPageBreak/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30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22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30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40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30 </w:t>
            </w:r>
          </w:p>
          <w:p w:rsidR="000C4CD1" w:rsidRDefault="000C4CD1" w:rsidP="0033608B">
            <w:pPr>
              <w:spacing w:after="18" w:line="259" w:lineRule="auto"/>
              <w:ind w:left="0" w:right="17" w:firstLine="0"/>
              <w:jc w:val="center"/>
            </w:pPr>
            <w:r>
              <w:t xml:space="preserve">40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40 </w:t>
            </w:r>
          </w:p>
          <w:p w:rsidR="000C4CD1" w:rsidRDefault="000C4CD1" w:rsidP="0033608B">
            <w:pPr>
              <w:spacing w:after="18" w:line="259" w:lineRule="auto"/>
              <w:ind w:left="0" w:right="17" w:firstLine="0"/>
              <w:jc w:val="center"/>
            </w:pPr>
            <w:r>
              <w:t xml:space="preserve">40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18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22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18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t xml:space="preserve">6 </w:t>
            </w:r>
          </w:p>
          <w:p w:rsidR="000C4CD1" w:rsidRDefault="000C4CD1" w:rsidP="0033608B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15 </w:t>
            </w:r>
          </w:p>
          <w:p w:rsidR="000C4CD1" w:rsidRDefault="000C4CD1" w:rsidP="0033608B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17" w:line="259" w:lineRule="auto"/>
              <w:ind w:left="0" w:right="14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14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17" w:firstLine="0"/>
              <w:jc w:val="center"/>
            </w:pPr>
            <w:r>
              <w:t xml:space="preserve">35 </w:t>
            </w:r>
          </w:p>
          <w:p w:rsidR="000C4CD1" w:rsidRDefault="000C4CD1" w:rsidP="0033608B">
            <w:pPr>
              <w:spacing w:after="22" w:line="259" w:lineRule="auto"/>
              <w:ind w:left="0" w:right="17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53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2 </w:t>
            </w:r>
          </w:p>
        </w:tc>
      </w:tr>
    </w:tbl>
    <w:p w:rsidR="000C4CD1" w:rsidRDefault="000C4CD1" w:rsidP="000C4CD1">
      <w:pPr>
        <w:spacing w:after="0" w:line="259" w:lineRule="auto"/>
        <w:ind w:left="-1621" w:right="11065" w:firstLine="0"/>
        <w:jc w:val="left"/>
      </w:pPr>
    </w:p>
    <w:tbl>
      <w:tblPr>
        <w:tblStyle w:val="TableGrid"/>
        <w:tblW w:w="9503" w:type="dxa"/>
        <w:tblInd w:w="80" w:type="dxa"/>
        <w:tblCellMar>
          <w:top w:w="1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37"/>
        <w:gridCol w:w="4745"/>
        <w:gridCol w:w="1984"/>
        <w:gridCol w:w="1137"/>
      </w:tblGrid>
      <w:tr w:rsidR="000C4CD1" w:rsidTr="000C4CD1">
        <w:trPr>
          <w:trHeight w:val="2532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45" w:line="259" w:lineRule="auto"/>
              <w:ind w:left="721" w:right="0" w:firstLine="0"/>
              <w:jc w:val="left"/>
            </w:pPr>
            <w:r>
              <w:t xml:space="preserve">1кг)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мяч малый –ёж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мяч малый –ёж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мяч баскетбольный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7" w:lineRule="auto"/>
              <w:ind w:right="0" w:hanging="437"/>
              <w:jc w:val="left"/>
            </w:pPr>
            <w:proofErr w:type="gramStart"/>
            <w:r>
              <w:t xml:space="preserve">мешочки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мешочки 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обруч плоский 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21" w:line="259" w:lineRule="auto"/>
              <w:ind w:right="0" w:hanging="437"/>
              <w:jc w:val="left"/>
            </w:pPr>
            <w:r>
              <w:t xml:space="preserve">обруч плоский </w:t>
            </w:r>
          </w:p>
          <w:p w:rsidR="000C4CD1" w:rsidRDefault="000C4CD1" w:rsidP="0033608B">
            <w:pPr>
              <w:spacing w:after="50" w:line="259" w:lineRule="auto"/>
              <w:ind w:left="0" w:right="0" w:firstLine="0"/>
              <w:jc w:val="left"/>
            </w:pPr>
            <w:r>
              <w:t xml:space="preserve">Для ползания и лазания: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дуга большая металл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дуга малая металл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дуга малая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49" w:line="259" w:lineRule="auto"/>
              <w:ind w:right="0" w:hanging="437"/>
              <w:jc w:val="left"/>
            </w:pPr>
            <w:r>
              <w:t xml:space="preserve">валики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62" w:line="251" w:lineRule="auto"/>
              <w:ind w:right="0" w:hanging="437"/>
              <w:jc w:val="left"/>
            </w:pPr>
            <w:r>
              <w:t xml:space="preserve">детский спортивный комплекс «Юниор» (канат, верёвочная лестница, лестница, </w:t>
            </w:r>
            <w:proofErr w:type="gramStart"/>
            <w:r>
              <w:t>кольца  для</w:t>
            </w:r>
            <w:proofErr w:type="gramEnd"/>
            <w:r>
              <w:t xml:space="preserve"> метания, бросания)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27" w:line="311" w:lineRule="auto"/>
              <w:ind w:right="0" w:hanging="437"/>
              <w:jc w:val="left"/>
            </w:pPr>
            <w:r>
              <w:t xml:space="preserve">набор мягких модулей с брусом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туннель сборно-разборный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туннель «Гусеница» </w:t>
            </w:r>
          </w:p>
          <w:p w:rsidR="000C4CD1" w:rsidRDefault="000C4CD1" w:rsidP="0033608B">
            <w:pPr>
              <w:spacing w:after="2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45" w:line="259" w:lineRule="auto"/>
              <w:ind w:left="0" w:right="0" w:firstLine="0"/>
              <w:jc w:val="left"/>
            </w:pPr>
            <w:r>
              <w:t xml:space="preserve">Нетрадиционное оборудование: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«лыжи» из линолеума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>фартуки –«</w:t>
            </w:r>
            <w:proofErr w:type="spellStart"/>
            <w:r>
              <w:t>ловишки</w:t>
            </w:r>
            <w:proofErr w:type="spellEnd"/>
            <w:r>
              <w:t xml:space="preserve">»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цели в виде яблока, ореха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44" w:line="259" w:lineRule="auto"/>
              <w:ind w:right="0" w:hanging="437"/>
              <w:jc w:val="left"/>
            </w:pPr>
            <w:r>
              <w:t xml:space="preserve">цветные дорожки из пробок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30" w:line="271" w:lineRule="auto"/>
              <w:ind w:right="0" w:hanging="437"/>
              <w:jc w:val="left"/>
            </w:pPr>
            <w:r>
              <w:t xml:space="preserve">круги плоские из линолеума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ракетки для настольного тенниса </w:t>
            </w:r>
            <w:proofErr w:type="gramStart"/>
            <w:r>
              <w:t>Для</w:t>
            </w:r>
            <w:proofErr w:type="gramEnd"/>
            <w:r>
              <w:t xml:space="preserve"> игр: 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маски, элементы костюмов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насос ручной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насос ножной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лента сантиметровая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lastRenderedPageBreak/>
              <w:t xml:space="preserve">секундомер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свисток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бубен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набор модулей мягкий </w:t>
            </w:r>
          </w:p>
          <w:p w:rsidR="000C4CD1" w:rsidRDefault="000C4CD1" w:rsidP="0033608B">
            <w:pPr>
              <w:spacing w:after="50" w:line="259" w:lineRule="auto"/>
              <w:ind w:left="80" w:right="0" w:firstLine="0"/>
              <w:jc w:val="center"/>
            </w:pPr>
            <w:r>
              <w:t xml:space="preserve">(комплект из 17 предметов </w:t>
            </w:r>
          </w:p>
          <w:p w:rsidR="000C4CD1" w:rsidRDefault="000C4CD1" w:rsidP="0033608B">
            <w:pPr>
              <w:numPr>
                <w:ilvl w:val="0"/>
                <w:numId w:val="7"/>
              </w:numPr>
              <w:spacing w:after="0" w:line="259" w:lineRule="auto"/>
              <w:ind w:right="0" w:hanging="437"/>
              <w:jc w:val="left"/>
            </w:pPr>
            <w:r>
              <w:t xml:space="preserve">мяч волейбольный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76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0C4CD1" w:rsidRDefault="000C4CD1" w:rsidP="0033608B">
            <w:pPr>
              <w:spacing w:after="2" w:line="307" w:lineRule="auto"/>
              <w:ind w:left="379" w:right="358" w:firstLine="0"/>
              <w:jc w:val="center"/>
            </w:pPr>
            <w:r>
              <w:t xml:space="preserve">d= 8см d=6см № 5 </w:t>
            </w:r>
          </w:p>
          <w:p w:rsidR="000C4CD1" w:rsidRDefault="000C4CD1" w:rsidP="0033608B">
            <w:pPr>
              <w:spacing w:after="23" w:line="259" w:lineRule="auto"/>
              <w:ind w:left="0" w:right="47" w:firstLine="0"/>
              <w:jc w:val="center"/>
            </w:pPr>
            <w:r>
              <w:t xml:space="preserve">200г </w:t>
            </w:r>
          </w:p>
          <w:p w:rsidR="000C4CD1" w:rsidRDefault="000C4CD1" w:rsidP="0033608B">
            <w:pPr>
              <w:spacing w:after="3" w:line="270" w:lineRule="auto"/>
              <w:ind w:left="372" w:right="421" w:firstLine="22"/>
              <w:jc w:val="center"/>
            </w:pPr>
            <w:r>
              <w:t xml:space="preserve">250г d =60 см d= 40 см </w:t>
            </w:r>
          </w:p>
          <w:p w:rsidR="000C4CD1" w:rsidRDefault="000C4CD1" w:rsidP="0033608B">
            <w:pPr>
              <w:spacing w:after="64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66" w:line="259" w:lineRule="auto"/>
              <w:ind w:left="0" w:right="41" w:firstLine="0"/>
              <w:jc w:val="center"/>
            </w:pPr>
            <w:r>
              <w:t xml:space="preserve">h = 70 см </w:t>
            </w:r>
          </w:p>
          <w:p w:rsidR="000C4CD1" w:rsidRDefault="000C4CD1" w:rsidP="0033608B">
            <w:pPr>
              <w:spacing w:after="23" w:line="259" w:lineRule="auto"/>
              <w:ind w:left="0" w:right="49" w:firstLine="0"/>
              <w:jc w:val="center"/>
            </w:pPr>
            <w:r>
              <w:t xml:space="preserve">h= 45 см </w:t>
            </w:r>
          </w:p>
          <w:p w:rsidR="000C4CD1" w:rsidRDefault="000C4CD1" w:rsidP="0033608B">
            <w:pPr>
              <w:spacing w:after="21" w:line="259" w:lineRule="auto"/>
              <w:ind w:left="0" w:right="0" w:firstLine="0"/>
            </w:pPr>
            <w:r>
              <w:t xml:space="preserve">произвольный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</w:pPr>
            <w:r>
              <w:t xml:space="preserve">d =25см,140см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1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97" w:lineRule="auto"/>
              <w:ind w:left="0" w:right="0" w:firstLine="0"/>
              <w:jc w:val="left"/>
            </w:pPr>
            <w:r>
              <w:t xml:space="preserve">d= 60см, l=180 d= 50см, l=150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7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d = 30 см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lastRenderedPageBreak/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  <w:p w:rsidR="000C4CD1" w:rsidRDefault="000C4CD1" w:rsidP="000C4CD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25" w:right="0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12 </w:t>
            </w:r>
          </w:p>
          <w:p w:rsidR="000C4CD1" w:rsidRDefault="000C4CD1" w:rsidP="0033608B">
            <w:pPr>
              <w:spacing w:after="21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3" w:firstLine="0"/>
              <w:jc w:val="center"/>
            </w:pPr>
            <w:r>
              <w:t xml:space="preserve">30 </w:t>
            </w:r>
          </w:p>
          <w:p w:rsidR="000C4CD1" w:rsidRDefault="000C4CD1" w:rsidP="0033608B">
            <w:pPr>
              <w:spacing w:after="4" w:line="272" w:lineRule="auto"/>
              <w:ind w:left="247" w:right="230" w:firstLine="0"/>
              <w:jc w:val="center"/>
            </w:pPr>
            <w:r>
              <w:t xml:space="preserve">14 4 </w:t>
            </w:r>
          </w:p>
          <w:p w:rsidR="000C4CD1" w:rsidRDefault="000C4CD1" w:rsidP="0033608B">
            <w:pPr>
              <w:spacing w:after="0" w:line="259" w:lineRule="auto"/>
              <w:ind w:left="0" w:right="53" w:firstLine="0"/>
              <w:jc w:val="center"/>
            </w:pPr>
            <w:r>
              <w:t xml:space="preserve">25 </w:t>
            </w:r>
          </w:p>
          <w:p w:rsidR="000C4CD1" w:rsidRDefault="000C4CD1" w:rsidP="0033608B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  <w:p w:rsidR="000C4CD1" w:rsidRDefault="000C4CD1" w:rsidP="0033608B">
            <w:pPr>
              <w:spacing w:after="22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22" w:line="259" w:lineRule="auto"/>
              <w:ind w:left="0" w:right="50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22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  <w:p w:rsidR="000C4CD1" w:rsidRDefault="000C4CD1" w:rsidP="0033608B">
            <w:pPr>
              <w:spacing w:after="18" w:line="259" w:lineRule="auto"/>
              <w:ind w:left="0" w:right="53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1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50" w:firstLine="0"/>
              <w:jc w:val="center"/>
            </w:pPr>
            <w:r>
              <w:lastRenderedPageBreak/>
              <w:t xml:space="preserve">1 </w:t>
            </w:r>
          </w:p>
          <w:p w:rsidR="000C4CD1" w:rsidRDefault="000C4CD1" w:rsidP="0033608B">
            <w:pPr>
              <w:spacing w:after="18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18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C4CD1" w:rsidRDefault="000C4CD1" w:rsidP="000C4CD1">
      <w:pPr>
        <w:spacing w:after="0" w:line="259" w:lineRule="auto"/>
        <w:ind w:left="-1621" w:right="11065" w:firstLine="0"/>
        <w:jc w:val="left"/>
      </w:pPr>
    </w:p>
    <w:tbl>
      <w:tblPr>
        <w:tblStyle w:val="TableGrid"/>
        <w:tblW w:w="9503" w:type="dxa"/>
        <w:tblInd w:w="80" w:type="dxa"/>
        <w:tblCellMar>
          <w:top w:w="1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768"/>
        <w:gridCol w:w="4577"/>
        <w:gridCol w:w="1910"/>
        <w:gridCol w:w="1248"/>
      </w:tblGrid>
      <w:tr w:rsidR="000C4CD1" w:rsidTr="0033608B">
        <w:trPr>
          <w:trHeight w:val="480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numPr>
                <w:ilvl w:val="0"/>
                <w:numId w:val="8"/>
              </w:numPr>
              <w:spacing w:after="44" w:line="259" w:lineRule="auto"/>
              <w:ind w:left="720" w:right="0" w:hanging="360"/>
              <w:jc w:val="left"/>
            </w:pPr>
            <w:r>
              <w:t xml:space="preserve">мяч футбольный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43" w:line="259" w:lineRule="auto"/>
              <w:ind w:left="720" w:right="0" w:hanging="360"/>
              <w:jc w:val="left"/>
            </w:pPr>
            <w:r>
              <w:t xml:space="preserve">ленточка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лыжа пластмассовая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клюшка пластмассовая 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шайба пластмассовая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волан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теннисный мяч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мяч для настольного тенниса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набор для настольного тенниса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набор для бадминтона </w:t>
            </w:r>
          </w:p>
          <w:p w:rsidR="000C4CD1" w:rsidRDefault="000C4CD1" w:rsidP="0033608B">
            <w:pPr>
              <w:spacing w:after="46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самокат </w:t>
            </w:r>
          </w:p>
          <w:p w:rsidR="000C4CD1" w:rsidRDefault="000C4CD1" w:rsidP="0033608B">
            <w:pPr>
              <w:numPr>
                <w:ilvl w:val="0"/>
                <w:numId w:val="8"/>
              </w:numPr>
              <w:spacing w:after="0" w:line="259" w:lineRule="auto"/>
              <w:ind w:left="720" w:right="0" w:hanging="360"/>
              <w:jc w:val="left"/>
            </w:pPr>
            <w:r>
              <w:t xml:space="preserve">санки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1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18" w:line="259" w:lineRule="auto"/>
              <w:ind w:left="0" w:right="38" w:firstLine="0"/>
              <w:jc w:val="center"/>
            </w:pPr>
            <w:r>
              <w:t xml:space="preserve">8 </w:t>
            </w:r>
          </w:p>
          <w:p w:rsidR="000C4CD1" w:rsidRDefault="000C4CD1" w:rsidP="0033608B">
            <w:pPr>
              <w:spacing w:after="21" w:line="259" w:lineRule="auto"/>
              <w:ind w:left="0" w:right="41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22" w:line="259" w:lineRule="auto"/>
              <w:ind w:left="0" w:right="41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0" w:line="259" w:lineRule="auto"/>
              <w:ind w:left="0" w:right="41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18" w:line="259" w:lineRule="auto"/>
              <w:ind w:left="0" w:right="41" w:firstLine="0"/>
              <w:jc w:val="center"/>
            </w:pPr>
            <w:r>
              <w:t xml:space="preserve">20 </w:t>
            </w:r>
          </w:p>
          <w:p w:rsidR="000C4CD1" w:rsidRDefault="000C4CD1" w:rsidP="0033608B">
            <w:pPr>
              <w:spacing w:after="22" w:line="259" w:lineRule="auto"/>
              <w:ind w:left="0" w:right="41" w:firstLine="0"/>
              <w:jc w:val="center"/>
            </w:pPr>
            <w:r>
              <w:t xml:space="preserve">15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  <w:p w:rsidR="000C4CD1" w:rsidRDefault="000C4CD1" w:rsidP="0033608B">
            <w:pPr>
              <w:spacing w:after="0" w:line="259" w:lineRule="auto"/>
              <w:ind w:left="0" w:right="41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</w:tr>
      <w:tr w:rsidR="000C4CD1" w:rsidTr="0033608B">
        <w:trPr>
          <w:trHeight w:val="5549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Для ОД в тренажёрном зале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батут детский </w:t>
            </w:r>
          </w:p>
          <w:p w:rsidR="000C4CD1" w:rsidRDefault="000C4CD1" w:rsidP="0033608B">
            <w:pPr>
              <w:spacing w:after="49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батут детский </w:t>
            </w:r>
          </w:p>
          <w:p w:rsidR="000C4CD1" w:rsidRDefault="000C4CD1" w:rsidP="0033608B">
            <w:pPr>
              <w:spacing w:after="49" w:line="259" w:lineRule="auto"/>
              <w:ind w:left="721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велотренажер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беговая дорожка механическая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скамья для жима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тренажер «Бегущая по волнам»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тренажер «Гребля»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>тренажер «</w:t>
            </w:r>
            <w:proofErr w:type="spellStart"/>
            <w:r>
              <w:t>Степпер</w:t>
            </w:r>
            <w:proofErr w:type="spellEnd"/>
            <w:r>
              <w:t xml:space="preserve">»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70" w:line="278" w:lineRule="auto"/>
              <w:ind w:right="0" w:firstLine="360"/>
              <w:jc w:val="left"/>
            </w:pPr>
            <w:r>
              <w:t>тренажер «</w:t>
            </w:r>
            <w:proofErr w:type="spellStart"/>
            <w:r>
              <w:t>Твистер</w:t>
            </w:r>
            <w:proofErr w:type="spellEnd"/>
            <w:r>
              <w:t xml:space="preserve">» Тренажеры простейшего типа: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гантели 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гантели 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гантели </w:t>
            </w:r>
          </w:p>
          <w:p w:rsidR="000C4CD1" w:rsidRDefault="000C4CD1" w:rsidP="0033608B">
            <w:pPr>
              <w:numPr>
                <w:ilvl w:val="0"/>
                <w:numId w:val="9"/>
              </w:numPr>
              <w:spacing w:after="0" w:line="259" w:lineRule="auto"/>
              <w:ind w:right="0" w:firstLine="360"/>
              <w:jc w:val="left"/>
            </w:pPr>
            <w:r>
              <w:t xml:space="preserve">диск «Здоровье»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39" w:line="244" w:lineRule="auto"/>
              <w:ind w:left="0" w:right="0" w:firstLine="0"/>
              <w:jc w:val="center"/>
            </w:pPr>
            <w:r>
              <w:t xml:space="preserve">d=150см, h=25cм </w:t>
            </w:r>
          </w:p>
          <w:p w:rsidR="000C4CD1" w:rsidRDefault="000C4CD1" w:rsidP="0033608B">
            <w:pPr>
              <w:spacing w:after="4" w:line="259" w:lineRule="auto"/>
              <w:ind w:left="0" w:right="37" w:firstLine="0"/>
              <w:jc w:val="center"/>
            </w:pPr>
            <w:r>
              <w:t xml:space="preserve">d=200см, </w:t>
            </w:r>
          </w:p>
          <w:p w:rsidR="000C4CD1" w:rsidRDefault="000C4CD1" w:rsidP="0033608B">
            <w:pPr>
              <w:spacing w:after="0" w:line="259" w:lineRule="auto"/>
              <w:ind w:left="0" w:right="36" w:firstLine="0"/>
              <w:jc w:val="center"/>
            </w:pPr>
            <w:r>
              <w:t xml:space="preserve">h=25см </w:t>
            </w:r>
          </w:p>
          <w:p w:rsidR="000C4CD1" w:rsidRDefault="000C4CD1" w:rsidP="0033608B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68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1" w:line="259" w:lineRule="auto"/>
              <w:ind w:left="0" w:right="31" w:firstLine="0"/>
              <w:jc w:val="center"/>
            </w:pPr>
            <w:r>
              <w:t xml:space="preserve">1,5кг </w:t>
            </w:r>
          </w:p>
          <w:p w:rsidR="000C4CD1" w:rsidRDefault="000C4CD1" w:rsidP="0033608B">
            <w:pPr>
              <w:spacing w:after="20" w:line="259" w:lineRule="auto"/>
              <w:ind w:left="29" w:right="0" w:firstLine="0"/>
              <w:jc w:val="center"/>
            </w:pPr>
            <w:r>
              <w:t xml:space="preserve">1кг </w:t>
            </w:r>
          </w:p>
          <w:p w:rsidR="000C4CD1" w:rsidRDefault="000C4CD1" w:rsidP="0033608B">
            <w:pPr>
              <w:spacing w:after="0" w:line="259" w:lineRule="auto"/>
              <w:ind w:left="0" w:right="31" w:firstLine="0"/>
              <w:jc w:val="center"/>
            </w:pPr>
            <w:r>
              <w:t xml:space="preserve">0,5 кг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18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18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22" w:line="259" w:lineRule="auto"/>
              <w:ind w:left="0" w:right="3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spacing w:after="18" w:line="259" w:lineRule="auto"/>
              <w:ind w:left="29" w:right="0" w:firstLine="0"/>
              <w:jc w:val="center"/>
            </w:pPr>
            <w:r>
              <w:t xml:space="preserve"> </w:t>
            </w:r>
          </w:p>
          <w:p w:rsidR="000C4CD1" w:rsidRDefault="000C4CD1" w:rsidP="0033608B">
            <w:pPr>
              <w:spacing w:after="22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21" w:line="259" w:lineRule="auto"/>
              <w:ind w:left="0" w:right="41" w:firstLine="0"/>
              <w:jc w:val="center"/>
            </w:pPr>
            <w:r>
              <w:t xml:space="preserve">40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</w:tr>
      <w:tr w:rsidR="000C4CD1" w:rsidTr="0033608B">
        <w:trPr>
          <w:trHeight w:val="3777"/>
        </w:trPr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3" w:line="238" w:lineRule="auto"/>
              <w:ind w:left="0" w:right="0" w:firstLine="0"/>
              <w:jc w:val="left"/>
            </w:pPr>
            <w:r>
              <w:t xml:space="preserve">Для занятий </w:t>
            </w:r>
            <w:proofErr w:type="spellStart"/>
            <w:r>
              <w:t>корригиру</w:t>
            </w:r>
            <w:proofErr w:type="spellEnd"/>
            <w:r>
              <w:t xml:space="preserve"> </w:t>
            </w:r>
            <w:proofErr w:type="spellStart"/>
            <w:r>
              <w:t>ющей</w:t>
            </w:r>
            <w:proofErr w:type="spellEnd"/>
            <w:r>
              <w:t xml:space="preserve"> </w:t>
            </w:r>
          </w:p>
          <w:p w:rsidR="000C4CD1" w:rsidRDefault="000C4CD1" w:rsidP="0033608B">
            <w:pPr>
              <w:spacing w:after="7" w:line="259" w:lineRule="auto"/>
              <w:ind w:left="0" w:right="0" w:firstLine="0"/>
              <w:jc w:val="left"/>
            </w:pPr>
            <w:proofErr w:type="spellStart"/>
            <w:r>
              <w:t>гимнастико</w:t>
            </w:r>
            <w:proofErr w:type="spellEnd"/>
          </w:p>
          <w:p w:rsidR="000C4CD1" w:rsidRDefault="000C4CD1" w:rsidP="0033608B">
            <w:pPr>
              <w:spacing w:after="0" w:line="259" w:lineRule="auto"/>
              <w:ind w:left="0" w:right="0" w:firstLine="0"/>
              <w:jc w:val="left"/>
            </w:pPr>
            <w:r>
              <w:t xml:space="preserve">й 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попрыгунчики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дорожка массажная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коврик массажный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коврик массажный 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полусфера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6" w:lineRule="auto"/>
              <w:ind w:right="0" w:firstLine="0"/>
              <w:jc w:val="left"/>
            </w:pPr>
            <w:proofErr w:type="spellStart"/>
            <w:r>
              <w:t>фитбол</w:t>
            </w:r>
            <w:proofErr w:type="spellEnd"/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фитбол</w:t>
            </w:r>
            <w:proofErr w:type="spellEnd"/>
            <w:r>
              <w:t xml:space="preserve">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мяч -хоп 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мяч -хоп 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мяч -хоп </w:t>
            </w:r>
          </w:p>
          <w:p w:rsidR="000C4CD1" w:rsidRDefault="000C4CD1" w:rsidP="0033608B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</w:pPr>
            <w:r>
              <w:t xml:space="preserve">диски тактильные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C4CD1" w:rsidRDefault="000C4CD1" w:rsidP="0033608B">
            <w:pPr>
              <w:spacing w:after="27" w:line="259" w:lineRule="auto"/>
              <w:ind w:left="0" w:right="0" w:firstLine="0"/>
            </w:pPr>
            <w:r>
              <w:t xml:space="preserve">150 см х 20 см </w:t>
            </w:r>
          </w:p>
          <w:p w:rsidR="000C4CD1" w:rsidRDefault="000C4CD1" w:rsidP="0033608B">
            <w:pPr>
              <w:spacing w:after="6" w:line="277" w:lineRule="auto"/>
              <w:ind w:left="191" w:right="198" w:hanging="31"/>
              <w:jc w:val="center"/>
            </w:pPr>
            <w:r>
              <w:t xml:space="preserve">30см х30 см </w:t>
            </w:r>
            <w:proofErr w:type="spellStart"/>
            <w:r>
              <w:t>орто</w:t>
            </w:r>
            <w:proofErr w:type="spellEnd"/>
            <w:r>
              <w:t xml:space="preserve">- </w:t>
            </w:r>
            <w:proofErr w:type="spellStart"/>
            <w:r>
              <w:t>пазл</w:t>
            </w:r>
            <w:proofErr w:type="spellEnd"/>
            <w:r>
              <w:t xml:space="preserve"> d = 60 </w:t>
            </w:r>
            <w:proofErr w:type="spellStart"/>
            <w:r>
              <w:t>cм</w:t>
            </w:r>
            <w:proofErr w:type="spellEnd"/>
            <w:r>
              <w:t xml:space="preserve"> d = 55cм </w:t>
            </w:r>
          </w:p>
          <w:p w:rsidR="000C4CD1" w:rsidRDefault="000C4CD1" w:rsidP="0033608B">
            <w:pPr>
              <w:spacing w:after="0" w:line="259" w:lineRule="auto"/>
              <w:ind w:left="302" w:right="270" w:firstLine="0"/>
              <w:jc w:val="center"/>
            </w:pPr>
            <w:r>
              <w:t xml:space="preserve">d = 50 </w:t>
            </w:r>
            <w:proofErr w:type="spellStart"/>
            <w:r>
              <w:t>cм</w:t>
            </w:r>
            <w:proofErr w:type="spellEnd"/>
            <w:r>
              <w:t xml:space="preserve"> d = 45cм d = 35cм d = 26 см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4CD1" w:rsidRDefault="000C4CD1" w:rsidP="0033608B">
            <w:pPr>
              <w:spacing w:after="0" w:line="259" w:lineRule="auto"/>
              <w:ind w:left="0" w:right="41" w:firstLine="0"/>
              <w:jc w:val="center"/>
            </w:pPr>
            <w:r>
              <w:t xml:space="preserve">10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spacing w:after="22" w:line="259" w:lineRule="auto"/>
              <w:ind w:left="0" w:right="38" w:firstLine="0"/>
              <w:jc w:val="center"/>
            </w:pPr>
            <w:r>
              <w:t xml:space="preserve">2 </w:t>
            </w:r>
          </w:p>
          <w:p w:rsidR="000C4CD1" w:rsidRDefault="000C4CD1" w:rsidP="0033608B">
            <w:pPr>
              <w:numPr>
                <w:ilvl w:val="0"/>
                <w:numId w:val="11"/>
              </w:numPr>
              <w:spacing w:after="52" w:line="237" w:lineRule="auto"/>
              <w:ind w:right="218" w:firstLine="0"/>
              <w:jc w:val="center"/>
            </w:pPr>
            <w:r>
              <w:t xml:space="preserve">1 </w:t>
            </w:r>
          </w:p>
          <w:p w:rsidR="000C4CD1" w:rsidRDefault="000C4CD1" w:rsidP="0033608B">
            <w:pPr>
              <w:numPr>
                <w:ilvl w:val="0"/>
                <w:numId w:val="11"/>
              </w:numPr>
              <w:spacing w:after="0" w:line="275" w:lineRule="auto"/>
              <w:ind w:right="218" w:firstLine="0"/>
              <w:jc w:val="center"/>
            </w:pPr>
            <w:r>
              <w:t xml:space="preserve">4 </w:t>
            </w:r>
          </w:p>
          <w:p w:rsidR="000C4CD1" w:rsidRDefault="000C4CD1" w:rsidP="0033608B">
            <w:pPr>
              <w:spacing w:after="0" w:line="240" w:lineRule="auto"/>
              <w:ind w:left="247" w:right="218" w:firstLine="0"/>
              <w:jc w:val="center"/>
            </w:pPr>
            <w:r>
              <w:t xml:space="preserve">10 6 </w:t>
            </w:r>
          </w:p>
          <w:p w:rsidR="000C4CD1" w:rsidRDefault="000C4CD1" w:rsidP="0033608B">
            <w:pPr>
              <w:spacing w:after="0" w:line="259" w:lineRule="auto"/>
              <w:ind w:left="0" w:right="41" w:firstLine="0"/>
              <w:jc w:val="center"/>
            </w:pPr>
            <w:r>
              <w:t xml:space="preserve">15 </w:t>
            </w:r>
          </w:p>
        </w:tc>
      </w:tr>
    </w:tbl>
    <w:p w:rsidR="000C4CD1" w:rsidRDefault="000C4CD1" w:rsidP="000C4CD1">
      <w:pPr>
        <w:spacing w:after="240" w:line="259" w:lineRule="auto"/>
        <w:ind w:left="80" w:right="0" w:firstLine="0"/>
        <w:jc w:val="left"/>
      </w:pPr>
      <w:r>
        <w:t xml:space="preserve"> </w:t>
      </w:r>
    </w:p>
    <w:p w:rsidR="000C4CD1" w:rsidRDefault="000C4CD1" w:rsidP="000C4CD1">
      <w:pPr>
        <w:numPr>
          <w:ilvl w:val="1"/>
          <w:numId w:val="4"/>
        </w:numPr>
        <w:spacing w:after="203"/>
        <w:ind w:right="0" w:hanging="423"/>
        <w:jc w:val="left"/>
      </w:pPr>
      <w:r>
        <w:rPr>
          <w:b/>
          <w:i/>
        </w:rPr>
        <w:t xml:space="preserve">Список литературы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t xml:space="preserve">Бабаева Т.И., А. Г. Гогоберидзе, Солнцева О.В. Детство. Программа развития и воспитания детей в детском саду. -  С.-П.: Детство- Пресс, 2017.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t xml:space="preserve">Борисова М.М. Малоподвижные игры и игровые упражнения. М.: Мозаика-Синтез, 2016.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lastRenderedPageBreak/>
        <w:t xml:space="preserve">Воронина Л.П., Червякова Н.А. Картотеки артикуляционной и дыхательной гимнастики. массажа и самомассажа. - С.-П.: Детство- Пресс, 2015. </w:t>
      </w:r>
    </w:p>
    <w:p w:rsidR="000C4CD1" w:rsidRDefault="000C4CD1" w:rsidP="000C4CD1">
      <w:pPr>
        <w:numPr>
          <w:ilvl w:val="2"/>
          <w:numId w:val="5"/>
        </w:numPr>
        <w:ind w:right="1"/>
      </w:pPr>
      <w:proofErr w:type="spellStart"/>
      <w:r>
        <w:t>Грядкина</w:t>
      </w:r>
      <w:proofErr w:type="spellEnd"/>
      <w:r>
        <w:t xml:space="preserve"> Т. С. Образовательная область «Физическое развитие». -  С.-П.: Детство- Пресс, 2016.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t xml:space="preserve"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-  С.-П.: Детство- Пресс, 2012. 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t xml:space="preserve">Литвинова О.М. Система физического воспитания в ДОУ. -  Волгоград: Учитель, 2007. </w:t>
      </w:r>
    </w:p>
    <w:p w:rsidR="000C4CD1" w:rsidRDefault="000C4CD1" w:rsidP="000C4CD1">
      <w:pPr>
        <w:numPr>
          <w:ilvl w:val="2"/>
          <w:numId w:val="5"/>
        </w:numPr>
        <w:ind w:right="1"/>
      </w:pPr>
      <w:proofErr w:type="spellStart"/>
      <w:r>
        <w:t>Пензулаева</w:t>
      </w:r>
      <w:proofErr w:type="spellEnd"/>
      <w:r>
        <w:t xml:space="preserve"> Л.И. Оздоровительная гимнастика для детей 3-7 лет. М.: Мозаика-Синтез, 2016. </w:t>
      </w:r>
    </w:p>
    <w:p w:rsidR="000C4CD1" w:rsidRDefault="000C4CD1" w:rsidP="000C4CD1">
      <w:pPr>
        <w:numPr>
          <w:ilvl w:val="2"/>
          <w:numId w:val="5"/>
        </w:numPr>
        <w:ind w:right="1"/>
      </w:pPr>
      <w:proofErr w:type="spellStart"/>
      <w:r>
        <w:t>Пензулаева</w:t>
      </w:r>
      <w:proofErr w:type="spellEnd"/>
      <w:r>
        <w:t xml:space="preserve"> Л.И. </w:t>
      </w:r>
      <w:proofErr w:type="spellStart"/>
      <w:r>
        <w:t>Фuзическая</w:t>
      </w:r>
      <w:proofErr w:type="spellEnd"/>
      <w:r>
        <w:t xml:space="preserve"> культура в детском саду: Средняя группа. –– М.: Мозаика-Синтез, 2016. </w:t>
      </w:r>
    </w:p>
    <w:p w:rsidR="000C4CD1" w:rsidRDefault="000C4CD1" w:rsidP="000C4CD1">
      <w:pPr>
        <w:numPr>
          <w:ilvl w:val="2"/>
          <w:numId w:val="5"/>
        </w:numPr>
        <w:ind w:right="1"/>
      </w:pPr>
      <w:r>
        <w:t xml:space="preserve">Силантьева С.В. Игры и упражнения для свободной двигательной деятельности детей дошкольного возраста. -  С.-П.: Детство- Пресс, 2013. </w:t>
      </w:r>
    </w:p>
    <w:p w:rsidR="000C4CD1" w:rsidRDefault="000C4CD1" w:rsidP="000C4CD1">
      <w:pPr>
        <w:numPr>
          <w:ilvl w:val="2"/>
          <w:numId w:val="5"/>
        </w:numPr>
        <w:ind w:right="1"/>
      </w:pPr>
      <w:proofErr w:type="spellStart"/>
      <w:r>
        <w:t>Степаненкова</w:t>
      </w:r>
      <w:proofErr w:type="spellEnd"/>
      <w:r>
        <w:t xml:space="preserve"> Э.Я. Сборник подвижных игр. - М.: Мозаика-Синтез, 2016. </w:t>
      </w:r>
    </w:p>
    <w:p w:rsidR="000C4CD1" w:rsidRDefault="000C4CD1" w:rsidP="000C4CD1">
      <w:pPr>
        <w:ind w:left="65" w:right="1"/>
      </w:pPr>
      <w:r>
        <w:t xml:space="preserve">11.Фирилёва Ж.Е., Сайкина Е. Г. </w:t>
      </w:r>
      <w:proofErr w:type="spellStart"/>
      <w:r>
        <w:t>Са</w:t>
      </w:r>
      <w:proofErr w:type="spellEnd"/>
      <w:r>
        <w:t>- Фи-</w:t>
      </w:r>
      <w:proofErr w:type="spellStart"/>
      <w:r>
        <w:t>Дансе</w:t>
      </w:r>
      <w:proofErr w:type="spellEnd"/>
      <w:r>
        <w:t xml:space="preserve">. Танцевально-игровая гимнастика для детей. - С.-П.: Детство-Пресс, 2007. </w:t>
      </w:r>
    </w:p>
    <w:p w:rsidR="000C4CD1" w:rsidRDefault="000C4CD1" w:rsidP="000C4CD1">
      <w:pPr>
        <w:ind w:left="788" w:right="1" w:firstLine="0"/>
      </w:pPr>
      <w:r>
        <w:t xml:space="preserve">12. Инструктор по физкультуре: научно-практический журнал.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0C4CD1" w:rsidRDefault="000C4CD1" w:rsidP="000C4CD1">
      <w:pPr>
        <w:spacing w:after="0" w:line="259" w:lineRule="auto"/>
        <w:ind w:left="80" w:right="0" w:firstLine="0"/>
        <w:jc w:val="left"/>
      </w:pPr>
      <w:r>
        <w:t xml:space="preserve"> </w:t>
      </w:r>
    </w:p>
    <w:p w:rsidR="006F2A25" w:rsidRDefault="006F2A25"/>
    <w:sectPr w:rsidR="006F2A25">
      <w:footerReference w:type="even" r:id="rId7"/>
      <w:footerReference w:type="default" r:id="rId8"/>
      <w:footerReference w:type="first" r:id="rId9"/>
      <w:pgSz w:w="11908" w:h="16836"/>
      <w:pgMar w:top="1135" w:right="843" w:bottom="1160" w:left="16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68" w:rsidRDefault="000D2368">
      <w:pPr>
        <w:spacing w:after="0" w:line="240" w:lineRule="auto"/>
      </w:pPr>
      <w:r>
        <w:separator/>
      </w:r>
    </w:p>
  </w:endnote>
  <w:endnote w:type="continuationSeparator" w:id="0">
    <w:p w:rsidR="000D2368" w:rsidRDefault="000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F9" w:rsidRDefault="000C4CD1">
    <w:pPr>
      <w:spacing w:after="0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BF9" w:rsidRDefault="000C4CD1">
    <w:pPr>
      <w:spacing w:after="0" w:line="259" w:lineRule="auto"/>
      <w:ind w:left="8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F9" w:rsidRDefault="000C4CD1">
    <w:pPr>
      <w:spacing w:after="0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BDE" w:rsidRPr="00554BDE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BF9" w:rsidRDefault="000C4CD1">
    <w:pPr>
      <w:spacing w:after="0" w:line="259" w:lineRule="auto"/>
      <w:ind w:left="8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F9" w:rsidRDefault="000D236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68" w:rsidRDefault="000D2368">
      <w:pPr>
        <w:spacing w:after="0" w:line="240" w:lineRule="auto"/>
      </w:pPr>
      <w:r>
        <w:separator/>
      </w:r>
    </w:p>
  </w:footnote>
  <w:footnote w:type="continuationSeparator" w:id="0">
    <w:p w:rsidR="000D2368" w:rsidRDefault="000D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148"/>
    <w:multiLevelType w:val="hybridMultilevel"/>
    <w:tmpl w:val="FFA641C6"/>
    <w:lvl w:ilvl="0" w:tplc="DEAE4C6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83D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4A0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E1DD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6785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4CE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E1E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251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6082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14998"/>
    <w:multiLevelType w:val="hybridMultilevel"/>
    <w:tmpl w:val="FE943AC8"/>
    <w:lvl w:ilvl="0" w:tplc="63DECEA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B1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A6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8D3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624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EE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6843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55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065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02E30"/>
    <w:multiLevelType w:val="hybridMultilevel"/>
    <w:tmpl w:val="42B81D44"/>
    <w:lvl w:ilvl="0" w:tplc="193C74EE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283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C80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6ED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AF2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0A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06B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24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EB7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246A1"/>
    <w:multiLevelType w:val="hybridMultilevel"/>
    <w:tmpl w:val="C3B6CE0E"/>
    <w:lvl w:ilvl="0" w:tplc="AF46B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8DF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66F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40A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C64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09C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C31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E7D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C456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F5CA1"/>
    <w:multiLevelType w:val="hybridMultilevel"/>
    <w:tmpl w:val="A8E289D2"/>
    <w:lvl w:ilvl="0" w:tplc="D97AA036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FACD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C8E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CA0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E3B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6B1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2A7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0B8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450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C215DB"/>
    <w:multiLevelType w:val="hybridMultilevel"/>
    <w:tmpl w:val="2EC6C950"/>
    <w:lvl w:ilvl="0" w:tplc="A86474B6">
      <w:start w:val="4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C8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611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A14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C0B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6F3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0BF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4AA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09F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89784E"/>
    <w:multiLevelType w:val="hybridMultilevel"/>
    <w:tmpl w:val="31D8A5AC"/>
    <w:lvl w:ilvl="0" w:tplc="3F503E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F0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8BA8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0D1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424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46E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E49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C92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8F9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87DD0"/>
    <w:multiLevelType w:val="hybridMultilevel"/>
    <w:tmpl w:val="C4AC8A96"/>
    <w:lvl w:ilvl="0" w:tplc="3F1201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2C02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0ED7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CC4D5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497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2FED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6B29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CBEEC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E46A2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C83D57"/>
    <w:multiLevelType w:val="multilevel"/>
    <w:tmpl w:val="09F2D6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442CD"/>
    <w:multiLevelType w:val="hybridMultilevel"/>
    <w:tmpl w:val="E0AEF1B2"/>
    <w:lvl w:ilvl="0" w:tplc="F146B1F2">
      <w:start w:val="10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220F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2963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8A72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45CC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2E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4B2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8DB2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A6E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12CE7"/>
    <w:multiLevelType w:val="hybridMultilevel"/>
    <w:tmpl w:val="B12A4118"/>
    <w:lvl w:ilvl="0" w:tplc="9C5846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B4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400A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A6A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49D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C87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F0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CEE0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2"/>
    <w:rsid w:val="000C4CD1"/>
    <w:rsid w:val="000D2368"/>
    <w:rsid w:val="00554BDE"/>
    <w:rsid w:val="006F2A25"/>
    <w:rsid w:val="009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A68"/>
  <w15:chartTrackingRefBased/>
  <w15:docId w15:val="{B0E18711-FA06-4DA9-9EA0-DC0C9B5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D1"/>
    <w:pPr>
      <w:spacing w:after="14" w:line="269" w:lineRule="auto"/>
      <w:ind w:left="4034" w:right="310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4C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3562</Words>
  <Characters>20306</Characters>
  <Application>Microsoft Office Word</Application>
  <DocSecurity>0</DocSecurity>
  <Lines>169</Lines>
  <Paragraphs>47</Paragraphs>
  <ScaleCrop>false</ScaleCrop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2021-05-06T12:13:00Z</dcterms:created>
  <dcterms:modified xsi:type="dcterms:W3CDTF">2022-10-26T14:04:00Z</dcterms:modified>
</cp:coreProperties>
</file>