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B3" w:rsidRDefault="009372B3" w:rsidP="009372B3">
      <w:pPr>
        <w:pStyle w:val="1"/>
        <w:spacing w:after="209"/>
        <w:ind w:left="77" w:hanging="10"/>
        <w:jc w:val="center"/>
      </w:pPr>
      <w:r>
        <w:t>Муниципальное автономное дошкольное образовательное учреждение – детский сад п.Холмогоровка</w:t>
      </w:r>
    </w:p>
    <w:p w:rsidR="009372B3" w:rsidRDefault="009372B3" w:rsidP="009372B3">
      <w:pPr>
        <w:spacing w:after="35" w:line="256" w:lineRule="auto"/>
        <w:ind w:left="0" w:firstLine="0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9372B3" w:rsidRDefault="009372B3" w:rsidP="009372B3">
      <w:pPr>
        <w:spacing w:after="191" w:line="256" w:lineRule="auto"/>
        <w:ind w:left="1765" w:firstLine="0"/>
        <w:jc w:val="center"/>
      </w:pPr>
    </w:p>
    <w:p w:rsidR="009372B3" w:rsidRDefault="009372B3" w:rsidP="009372B3">
      <w:pPr>
        <w:spacing w:after="5" w:line="256" w:lineRule="auto"/>
        <w:ind w:left="-5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9372B3" w:rsidRDefault="009372B3" w:rsidP="009372B3">
      <w:pPr>
        <w:spacing w:after="5" w:line="256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приказом  заведующего по                        </w:t>
      </w:r>
    </w:p>
    <w:p w:rsidR="009372B3" w:rsidRDefault="009372B3" w:rsidP="009372B3">
      <w:pPr>
        <w:spacing w:after="5" w:line="256" w:lineRule="auto"/>
        <w:ind w:left="-5"/>
      </w:pPr>
      <w:r>
        <w:rPr>
          <w:sz w:val="22"/>
        </w:rPr>
        <w:t xml:space="preserve">совета МАДОУ детского сада п.Холмогоровка                                         МАДОУ  детскому саду         </w:t>
      </w:r>
    </w:p>
    <w:p w:rsidR="009372B3" w:rsidRDefault="009372B3" w:rsidP="009372B3">
      <w:pPr>
        <w:spacing w:after="5" w:line="256" w:lineRule="auto"/>
        <w:ind w:left="-5"/>
      </w:pPr>
      <w:r>
        <w:rPr>
          <w:sz w:val="22"/>
        </w:rPr>
        <w:t xml:space="preserve">                                                                                                                    п.Холмогоровка  </w:t>
      </w:r>
    </w:p>
    <w:p w:rsidR="009372B3" w:rsidRDefault="00FF44D6" w:rsidP="009372B3">
      <w:pPr>
        <w:spacing w:after="38" w:line="256" w:lineRule="auto"/>
        <w:ind w:left="-5"/>
      </w:pPr>
      <w:r>
        <w:rPr>
          <w:sz w:val="22"/>
        </w:rPr>
        <w:t>протокол № _от «  » августа 2022</w:t>
      </w:r>
      <w:r w:rsidR="009372B3">
        <w:rPr>
          <w:sz w:val="22"/>
        </w:rPr>
        <w:t xml:space="preserve">  г.                                                №   от «  » сентябр</w:t>
      </w:r>
      <w:r>
        <w:rPr>
          <w:sz w:val="22"/>
        </w:rPr>
        <w:t>я 2022</w:t>
      </w:r>
      <w:r w:rsidR="009372B3">
        <w:rPr>
          <w:sz w:val="22"/>
        </w:rPr>
        <w:t xml:space="preserve"> г. </w:t>
      </w:r>
    </w:p>
    <w:p w:rsidR="009372B3" w:rsidRDefault="009372B3" w:rsidP="009372B3">
      <w:pPr>
        <w:spacing w:after="172" w:line="256" w:lineRule="auto"/>
        <w:ind w:left="0" w:firstLine="0"/>
        <w:jc w:val="left"/>
      </w:pPr>
    </w:p>
    <w:p w:rsidR="000A601A" w:rsidRDefault="000A601A">
      <w:pPr>
        <w:spacing w:after="172" w:line="259" w:lineRule="auto"/>
        <w:ind w:left="0" w:firstLine="0"/>
        <w:jc w:val="left"/>
      </w:pPr>
    </w:p>
    <w:p w:rsidR="000A601A" w:rsidRDefault="000A601A">
      <w:pPr>
        <w:spacing w:after="169" w:line="259" w:lineRule="auto"/>
        <w:ind w:left="65" w:firstLine="0"/>
        <w:jc w:val="center"/>
      </w:pPr>
    </w:p>
    <w:p w:rsidR="000A601A" w:rsidRDefault="000A601A">
      <w:pPr>
        <w:spacing w:after="172" w:line="259" w:lineRule="auto"/>
        <w:ind w:left="65" w:firstLine="0"/>
        <w:jc w:val="center"/>
      </w:pPr>
    </w:p>
    <w:p w:rsidR="000A601A" w:rsidRDefault="000A601A">
      <w:pPr>
        <w:spacing w:after="408" w:line="259" w:lineRule="auto"/>
        <w:ind w:left="65" w:firstLine="0"/>
        <w:jc w:val="center"/>
      </w:pPr>
    </w:p>
    <w:p w:rsidR="000A601A" w:rsidRDefault="00474136">
      <w:pPr>
        <w:spacing w:after="25" w:line="271" w:lineRule="auto"/>
        <w:ind w:left="2060"/>
        <w:jc w:val="left"/>
      </w:pPr>
      <w:r>
        <w:rPr>
          <w:b/>
          <w:sz w:val="44"/>
        </w:rPr>
        <w:t xml:space="preserve">РАБОЧАЯ ПРОГРАММА </w:t>
      </w:r>
    </w:p>
    <w:p w:rsidR="000A601A" w:rsidRDefault="00474136">
      <w:pPr>
        <w:spacing w:after="25" w:line="271" w:lineRule="auto"/>
        <w:ind w:left="1788" w:hanging="1030"/>
        <w:jc w:val="left"/>
      </w:pPr>
      <w:r>
        <w:rPr>
          <w:b/>
          <w:sz w:val="44"/>
        </w:rPr>
        <w:t>Образовательная область «Социально</w:t>
      </w:r>
      <w:r w:rsidR="009372B3">
        <w:rPr>
          <w:b/>
          <w:sz w:val="44"/>
        </w:rPr>
        <w:t>-</w:t>
      </w:r>
      <w:r>
        <w:rPr>
          <w:b/>
          <w:sz w:val="44"/>
        </w:rPr>
        <w:t xml:space="preserve">коммуникативное развитие» </w:t>
      </w:r>
    </w:p>
    <w:p w:rsidR="000A601A" w:rsidRDefault="00474136">
      <w:pPr>
        <w:spacing w:after="0" w:line="271" w:lineRule="auto"/>
        <w:ind w:left="137"/>
        <w:jc w:val="left"/>
      </w:pPr>
      <w:r>
        <w:rPr>
          <w:b/>
          <w:sz w:val="44"/>
        </w:rPr>
        <w:t>Модуль «Познание предметного мира, ОБЖ»</w:t>
      </w:r>
    </w:p>
    <w:p w:rsidR="000A601A" w:rsidRDefault="00474136">
      <w:pPr>
        <w:spacing w:after="0" w:line="259" w:lineRule="auto"/>
        <w:ind w:left="1529" w:firstLine="0"/>
        <w:jc w:val="left"/>
      </w:pPr>
      <w:r>
        <w:rPr>
          <w:b/>
          <w:sz w:val="36"/>
        </w:rPr>
        <w:t xml:space="preserve">(средняя группа, третий год обучения) </w:t>
      </w:r>
    </w:p>
    <w:p w:rsidR="000A601A" w:rsidRDefault="000A601A">
      <w:pPr>
        <w:spacing w:after="0" w:line="253" w:lineRule="auto"/>
        <w:ind w:left="4676" w:right="4532" w:firstLine="0"/>
        <w:jc w:val="left"/>
      </w:pPr>
    </w:p>
    <w:p w:rsidR="000A601A" w:rsidRDefault="00FF44D6">
      <w:pPr>
        <w:spacing w:after="0" w:line="259" w:lineRule="auto"/>
        <w:ind w:right="6"/>
        <w:jc w:val="center"/>
      </w:pPr>
      <w:r>
        <w:rPr>
          <w:sz w:val="28"/>
        </w:rPr>
        <w:t>на 2022 – 2023</w:t>
      </w:r>
      <w:r w:rsidR="00474136">
        <w:rPr>
          <w:sz w:val="28"/>
        </w:rPr>
        <w:t xml:space="preserve"> учебный год </w:t>
      </w:r>
    </w:p>
    <w:p w:rsidR="000A601A" w:rsidRDefault="000A601A">
      <w:pPr>
        <w:spacing w:after="0" w:line="259" w:lineRule="auto"/>
        <w:ind w:left="74" w:firstLine="0"/>
        <w:jc w:val="center"/>
      </w:pPr>
    </w:p>
    <w:p w:rsidR="000A601A" w:rsidRDefault="000A601A">
      <w:pPr>
        <w:spacing w:after="51" w:line="259" w:lineRule="auto"/>
        <w:ind w:left="0" w:firstLine="0"/>
        <w:jc w:val="left"/>
      </w:pPr>
    </w:p>
    <w:p w:rsidR="000A601A" w:rsidRDefault="000A601A">
      <w:pPr>
        <w:spacing w:after="0" w:line="259" w:lineRule="auto"/>
        <w:ind w:left="0" w:firstLine="0"/>
        <w:jc w:val="left"/>
      </w:pPr>
    </w:p>
    <w:p w:rsidR="000A601A" w:rsidRDefault="000A601A">
      <w:pPr>
        <w:spacing w:after="0" w:line="259" w:lineRule="auto"/>
        <w:ind w:left="0" w:firstLine="0"/>
        <w:jc w:val="left"/>
      </w:pPr>
    </w:p>
    <w:p w:rsidR="00FF44D6" w:rsidRDefault="009372B3" w:rsidP="00FF44D6">
      <w:pPr>
        <w:spacing w:after="0" w:line="256" w:lineRule="auto"/>
        <w:ind w:right="134"/>
        <w:jc w:val="right"/>
      </w:pPr>
      <w:r>
        <w:rPr>
          <w:sz w:val="28"/>
        </w:rPr>
        <w:t>Разработчики:</w:t>
      </w:r>
      <w:r w:rsidR="00FF44D6" w:rsidRPr="00FF44D6">
        <w:rPr>
          <w:sz w:val="28"/>
        </w:rPr>
        <w:t xml:space="preserve"> </w:t>
      </w:r>
      <w:r w:rsidR="00FF44D6">
        <w:rPr>
          <w:sz w:val="28"/>
        </w:rPr>
        <w:t xml:space="preserve">: Харитонова А.В .,  </w:t>
      </w:r>
    </w:p>
    <w:p w:rsidR="00FF44D6" w:rsidRDefault="00FF44D6" w:rsidP="00FF44D6">
      <w:pPr>
        <w:spacing w:after="0" w:line="256" w:lineRule="auto"/>
        <w:ind w:right="134"/>
        <w:jc w:val="right"/>
      </w:pPr>
      <w:r>
        <w:rPr>
          <w:sz w:val="28"/>
        </w:rPr>
        <w:t xml:space="preserve">воспитатель 1 категории </w:t>
      </w:r>
    </w:p>
    <w:p w:rsidR="000A601A" w:rsidRDefault="009372B3" w:rsidP="00FF44D6">
      <w:pPr>
        <w:spacing w:after="0" w:line="259" w:lineRule="auto"/>
        <w:ind w:right="-11"/>
        <w:jc w:val="right"/>
      </w:pPr>
      <w:r>
        <w:rPr>
          <w:sz w:val="28"/>
        </w:rPr>
        <w:t xml:space="preserve"> </w:t>
      </w:r>
    </w:p>
    <w:p w:rsidR="000A601A" w:rsidRDefault="000A601A">
      <w:pPr>
        <w:spacing w:after="333" w:line="259" w:lineRule="auto"/>
        <w:ind w:left="65" w:firstLine="0"/>
        <w:jc w:val="center"/>
      </w:pPr>
    </w:p>
    <w:p w:rsidR="000A601A" w:rsidRDefault="000A601A">
      <w:pPr>
        <w:spacing w:after="222" w:line="259" w:lineRule="auto"/>
        <w:ind w:left="0" w:firstLine="0"/>
        <w:jc w:val="left"/>
      </w:pPr>
    </w:p>
    <w:p w:rsidR="000A601A" w:rsidRDefault="009372B3">
      <w:pPr>
        <w:spacing w:after="0" w:line="259" w:lineRule="auto"/>
        <w:ind w:right="6"/>
        <w:jc w:val="center"/>
      </w:pPr>
      <w:r>
        <w:rPr>
          <w:sz w:val="28"/>
        </w:rPr>
        <w:t>п. Холмогоровка</w:t>
      </w:r>
    </w:p>
    <w:p w:rsidR="000A601A" w:rsidRDefault="000A601A">
      <w:pPr>
        <w:spacing w:after="0" w:line="259" w:lineRule="auto"/>
        <w:ind w:left="65" w:firstLine="0"/>
        <w:jc w:val="center"/>
      </w:pPr>
    </w:p>
    <w:p w:rsidR="000A601A" w:rsidRDefault="00FF44D6">
      <w:pPr>
        <w:spacing w:after="0" w:line="259" w:lineRule="auto"/>
        <w:ind w:right="3"/>
        <w:jc w:val="center"/>
      </w:pPr>
      <w:r>
        <w:rPr>
          <w:sz w:val="28"/>
        </w:rPr>
        <w:t>2022</w:t>
      </w:r>
      <w:bookmarkStart w:id="0" w:name="_GoBack"/>
      <w:bookmarkEnd w:id="0"/>
      <w:r w:rsidR="00474136">
        <w:rPr>
          <w:sz w:val="28"/>
        </w:rPr>
        <w:t xml:space="preserve">г. </w:t>
      </w:r>
    </w:p>
    <w:p w:rsidR="000A601A" w:rsidRDefault="000A601A">
      <w:pPr>
        <w:spacing w:after="0" w:line="259" w:lineRule="auto"/>
        <w:ind w:left="65" w:firstLine="0"/>
        <w:jc w:val="center"/>
      </w:pPr>
    </w:p>
    <w:p w:rsidR="000A601A" w:rsidRDefault="000A601A">
      <w:pPr>
        <w:spacing w:after="0" w:line="259" w:lineRule="auto"/>
        <w:ind w:left="65" w:firstLine="0"/>
        <w:jc w:val="center"/>
      </w:pPr>
    </w:p>
    <w:p w:rsidR="000A601A" w:rsidRDefault="000A601A">
      <w:pPr>
        <w:spacing w:after="0" w:line="259" w:lineRule="auto"/>
        <w:ind w:left="65" w:firstLine="0"/>
        <w:jc w:val="center"/>
      </w:pPr>
    </w:p>
    <w:p w:rsidR="000A601A" w:rsidRDefault="00474136">
      <w:pPr>
        <w:spacing w:after="0" w:line="259" w:lineRule="auto"/>
        <w:ind w:left="0" w:right="3793" w:firstLine="0"/>
        <w:jc w:val="right"/>
      </w:pPr>
      <w:r>
        <w:rPr>
          <w:b/>
        </w:rPr>
        <w:lastRenderedPageBreak/>
        <w:t xml:space="preserve">СОДЕРЖАНИЕ </w:t>
      </w:r>
    </w:p>
    <w:tbl>
      <w:tblPr>
        <w:tblStyle w:val="TableGrid"/>
        <w:tblW w:w="10322" w:type="dxa"/>
        <w:tblInd w:w="-48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0A601A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Страницы</w:t>
            </w:r>
          </w:p>
        </w:tc>
      </w:tr>
      <w:tr w:rsidR="000A601A">
        <w:trPr>
          <w:trHeight w:val="382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numPr>
                <w:ilvl w:val="0"/>
                <w:numId w:val="4"/>
              </w:numPr>
              <w:spacing w:after="26" w:line="259" w:lineRule="auto"/>
              <w:ind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0A601A" w:rsidRDefault="00474136">
            <w:pPr>
              <w:numPr>
                <w:ilvl w:val="0"/>
                <w:numId w:val="4"/>
              </w:numPr>
              <w:spacing w:after="28" w:line="259" w:lineRule="auto"/>
              <w:ind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0A601A" w:rsidRDefault="00474136">
            <w:pPr>
              <w:numPr>
                <w:ilvl w:val="0"/>
                <w:numId w:val="4"/>
              </w:numPr>
              <w:spacing w:after="66" w:line="259" w:lineRule="auto"/>
              <w:ind w:firstLine="0"/>
              <w:jc w:val="left"/>
            </w:pPr>
            <w:r>
              <w:rPr>
                <w:b/>
              </w:rPr>
              <w:t xml:space="preserve">Содержание модуля </w:t>
            </w:r>
          </w:p>
          <w:p w:rsidR="000A601A" w:rsidRDefault="00474136">
            <w:pPr>
              <w:numPr>
                <w:ilvl w:val="0"/>
                <w:numId w:val="4"/>
              </w:numPr>
              <w:spacing w:after="67" w:line="259" w:lineRule="auto"/>
              <w:ind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0A601A" w:rsidRPr="004B2FF7" w:rsidRDefault="00474136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  <w:p w:rsidR="004B2FF7" w:rsidRDefault="004B2FF7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b/>
              </w:rPr>
              <w:t>Список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  <w:p w:rsidR="000A601A" w:rsidRDefault="00474136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  <w:p w:rsidR="000A601A" w:rsidRDefault="00474136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  <w:p w:rsidR="004B2FF7" w:rsidRDefault="004B2FF7">
            <w:pPr>
              <w:spacing w:after="0" w:line="259" w:lineRule="auto"/>
              <w:ind w:left="7" w:firstLine="0"/>
              <w:jc w:val="center"/>
            </w:pPr>
          </w:p>
          <w:p w:rsidR="000A601A" w:rsidRDefault="004B2FF7">
            <w:pPr>
              <w:spacing w:after="0" w:line="259" w:lineRule="auto"/>
              <w:ind w:left="7" w:firstLine="0"/>
              <w:jc w:val="center"/>
            </w:pPr>
            <w:r>
              <w:t>5</w:t>
            </w:r>
          </w:p>
          <w:p w:rsidR="004B2FF7" w:rsidRDefault="00474136">
            <w:pPr>
              <w:spacing w:after="0" w:line="259" w:lineRule="auto"/>
              <w:ind w:left="7" w:firstLine="0"/>
              <w:jc w:val="center"/>
            </w:pPr>
            <w:r>
              <w:t>6</w:t>
            </w:r>
          </w:p>
          <w:p w:rsidR="004B2FF7" w:rsidRDefault="004B2FF7">
            <w:pPr>
              <w:spacing w:after="0" w:line="259" w:lineRule="auto"/>
              <w:ind w:left="7" w:firstLine="0"/>
              <w:jc w:val="center"/>
            </w:pPr>
          </w:p>
          <w:p w:rsidR="004B2FF7" w:rsidRDefault="004B2FF7">
            <w:pPr>
              <w:spacing w:after="0" w:line="259" w:lineRule="auto"/>
              <w:ind w:left="7" w:firstLine="0"/>
              <w:jc w:val="center"/>
            </w:pPr>
          </w:p>
          <w:p w:rsidR="000A601A" w:rsidRDefault="004B2FF7">
            <w:pPr>
              <w:spacing w:after="0" w:line="259" w:lineRule="auto"/>
              <w:ind w:left="7" w:firstLine="0"/>
              <w:jc w:val="center"/>
            </w:pPr>
            <w:r>
              <w:t>7</w:t>
            </w:r>
            <w:r w:rsidR="00474136">
              <w:t xml:space="preserve"> </w:t>
            </w:r>
          </w:p>
        </w:tc>
      </w:tr>
    </w:tbl>
    <w:p w:rsidR="000A601A" w:rsidRDefault="000A601A">
      <w:pPr>
        <w:spacing w:after="14" w:line="259" w:lineRule="auto"/>
        <w:ind w:left="55" w:firstLine="0"/>
        <w:jc w:val="center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9372B3" w:rsidRDefault="009372B3">
      <w:pPr>
        <w:spacing w:after="0" w:line="259" w:lineRule="auto"/>
        <w:ind w:left="2672" w:firstLine="0"/>
        <w:jc w:val="left"/>
      </w:pPr>
    </w:p>
    <w:p w:rsidR="009372B3" w:rsidRDefault="009372B3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0A601A">
      <w:pPr>
        <w:spacing w:after="0" w:line="259" w:lineRule="auto"/>
        <w:ind w:left="2672" w:firstLine="0"/>
        <w:jc w:val="left"/>
      </w:pPr>
    </w:p>
    <w:p w:rsidR="000A601A" w:rsidRDefault="00474136">
      <w:pPr>
        <w:pStyle w:val="1"/>
        <w:ind w:left="2672" w:firstLine="0"/>
      </w:pPr>
      <w:r>
        <w:lastRenderedPageBreak/>
        <w:t xml:space="preserve">1.Пояснительная записка </w:t>
      </w:r>
    </w:p>
    <w:p w:rsidR="000A601A" w:rsidRDefault="00474136">
      <w:pPr>
        <w:ind w:left="-15" w:right="7" w:firstLine="283"/>
      </w:pPr>
      <w:r>
        <w:t>Рабочая программа (далее - Программа) по познанию-предметного мира, ОБЖ  для детей 4-5 лет является составной частью основной образовательной программы дошкольного образова</w:t>
      </w:r>
      <w:r w:rsidR="009372B3">
        <w:t>ния МАДОУ детский сад п.Холмогоровка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0A601A" w:rsidRDefault="00474136">
      <w:pPr>
        <w:spacing w:after="53"/>
        <w:ind w:left="-5" w:right="7"/>
      </w:pPr>
      <w:r>
        <w:rPr>
          <w:b/>
        </w:rPr>
        <w:t>Цель:</w:t>
      </w:r>
      <w:r>
        <w:t xml:space="preserve"> освоение первоначальных социальных отношений, становление и совершенствование элементов трудовой деятельности, формирование представлений безопасного поведения в окружающей действительности.  </w:t>
      </w:r>
    </w:p>
    <w:p w:rsidR="000A601A" w:rsidRDefault="00474136">
      <w:pPr>
        <w:tabs>
          <w:tab w:val="center" w:pos="842"/>
        </w:tabs>
        <w:spacing w:after="0" w:line="259" w:lineRule="auto"/>
        <w:ind w:left="0" w:firstLine="0"/>
        <w:jc w:val="left"/>
      </w:pPr>
      <w:r>
        <w:rPr>
          <w:b/>
        </w:rPr>
        <w:t>Задачи:</w:t>
      </w:r>
      <w:r>
        <w:rPr>
          <w:rFonts w:ascii="Calibri" w:eastAsia="Calibri" w:hAnsi="Calibri" w:cs="Calibri"/>
          <w:sz w:val="31"/>
          <w:vertAlign w:val="subscript"/>
        </w:rPr>
        <w:tab/>
      </w:r>
    </w:p>
    <w:p w:rsidR="000A601A" w:rsidRDefault="00474136">
      <w:pPr>
        <w:numPr>
          <w:ilvl w:val="0"/>
          <w:numId w:val="1"/>
        </w:numPr>
        <w:spacing w:after="10" w:line="272" w:lineRule="auto"/>
        <w:ind w:right="7"/>
      </w:pPr>
      <w: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0A601A" w:rsidRDefault="00474136">
      <w:pPr>
        <w:numPr>
          <w:ilvl w:val="0"/>
          <w:numId w:val="1"/>
        </w:numPr>
        <w:ind w:right="7"/>
      </w:pPr>
      <w: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0A601A" w:rsidRDefault="00474136">
      <w:pPr>
        <w:numPr>
          <w:ilvl w:val="0"/>
          <w:numId w:val="1"/>
        </w:numPr>
        <w:spacing w:after="10" w:line="272" w:lineRule="auto"/>
        <w:ind w:right="7"/>
      </w:pPr>
      <w:r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0A601A" w:rsidRDefault="00474136">
      <w:pPr>
        <w:numPr>
          <w:ilvl w:val="0"/>
          <w:numId w:val="1"/>
        </w:numPr>
        <w:ind w:right="7"/>
      </w:pPr>
      <w: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0A601A" w:rsidRDefault="00474136">
      <w:pPr>
        <w:numPr>
          <w:ilvl w:val="0"/>
          <w:numId w:val="1"/>
        </w:numPr>
        <w:spacing w:after="63"/>
        <w:ind w:right="7"/>
      </w:pPr>
      <w:r>
        <w:t xml:space="preserve">Развивать в детях уверенность, стремление к самостоятельности, привязанность к семье, к воспитателю. </w:t>
      </w:r>
    </w:p>
    <w:p w:rsidR="000A601A" w:rsidRDefault="00474136">
      <w:pPr>
        <w:pStyle w:val="1"/>
        <w:spacing w:line="259" w:lineRule="auto"/>
        <w:ind w:left="10" w:right="4" w:hanging="10"/>
        <w:jc w:val="center"/>
      </w:pPr>
      <w:r>
        <w:t xml:space="preserve">2. Планируемые результаты освоения модуля </w:t>
      </w:r>
    </w:p>
    <w:p w:rsidR="000A601A" w:rsidRDefault="00474136">
      <w:pPr>
        <w:numPr>
          <w:ilvl w:val="0"/>
          <w:numId w:val="2"/>
        </w:numPr>
        <w:spacing w:after="102"/>
        <w:ind w:right="7" w:hanging="283"/>
      </w:pPr>
      <w:r>
        <w:t xml:space="preserve">Ребенок преимущественно жизнерадостно, дружелюбно настроен. </w:t>
      </w:r>
    </w:p>
    <w:p w:rsidR="000A601A" w:rsidRDefault="00474136">
      <w:pPr>
        <w:numPr>
          <w:ilvl w:val="0"/>
          <w:numId w:val="2"/>
        </w:numPr>
        <w:spacing w:after="70"/>
        <w:ind w:right="7" w:hanging="283"/>
      </w:pPr>
      <w:r>
        <w:t xml:space="preserve">Внимателен к словам и оценкам взрослых, стремится к положительным формам поведения. </w:t>
      </w:r>
      <w:r>
        <w:tab/>
      </w:r>
    </w:p>
    <w:p w:rsidR="000A601A" w:rsidRDefault="00474136">
      <w:pPr>
        <w:numPr>
          <w:ilvl w:val="0"/>
          <w:numId w:val="2"/>
        </w:numPr>
        <w:spacing w:after="76"/>
        <w:ind w:right="7" w:hanging="283"/>
      </w:pPr>
      <w:r>
        <w:t xml:space="preserve">В привычной обстановке самостоятельно выполняет знакомые правила общения со взрослыми (здороваться, прощаться, обращаться на «вы»). </w:t>
      </w:r>
      <w:r>
        <w:tab/>
      </w:r>
    </w:p>
    <w:p w:rsidR="000A601A" w:rsidRDefault="00474136">
      <w:pPr>
        <w:numPr>
          <w:ilvl w:val="0"/>
          <w:numId w:val="2"/>
        </w:numPr>
        <w:spacing w:after="70"/>
        <w:ind w:right="7" w:hanging="283"/>
      </w:pPr>
      <w:r>
        <w:t xml:space="preserve">Общаясь со сверстниками, проявляет желание понять их замыслы, делится игрушками, вступает в ролевой диалог. </w:t>
      </w:r>
      <w:r>
        <w:tab/>
      </w:r>
    </w:p>
    <w:p w:rsidR="000A601A" w:rsidRDefault="00474136">
      <w:pPr>
        <w:numPr>
          <w:ilvl w:val="0"/>
          <w:numId w:val="2"/>
        </w:numPr>
        <w:spacing w:after="74"/>
        <w:ind w:right="7" w:hanging="283"/>
      </w:pPr>
      <w:r>
        <w:t xml:space="preserve"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 </w:t>
      </w:r>
      <w:r>
        <w:tab/>
      </w:r>
    </w:p>
    <w:p w:rsidR="000A601A" w:rsidRDefault="00474136">
      <w:pPr>
        <w:numPr>
          <w:ilvl w:val="0"/>
          <w:numId w:val="2"/>
        </w:numPr>
        <w:spacing w:after="63"/>
        <w:ind w:right="7" w:hanging="283"/>
      </w:pPr>
      <w:r>
        <w:t xml:space="preserve">Охотно отвечает на вопросы о семье, проявляет любовь к родителям, доверие к воспитателю. </w:t>
      </w:r>
    </w:p>
    <w:p w:rsidR="000A601A" w:rsidRDefault="00474136">
      <w:pPr>
        <w:pStyle w:val="1"/>
        <w:spacing w:after="55" w:line="259" w:lineRule="auto"/>
        <w:ind w:left="10" w:right="7" w:hanging="10"/>
        <w:jc w:val="center"/>
      </w:pPr>
      <w:r>
        <w:t xml:space="preserve">3. Содержание образовательной деятельности программы </w:t>
      </w:r>
    </w:p>
    <w:p w:rsidR="000A601A" w:rsidRDefault="00474136">
      <w:pPr>
        <w:ind w:left="-5" w:right="7"/>
      </w:pPr>
      <w:r>
        <w:rPr>
          <w:b/>
          <w:i/>
        </w:rPr>
        <w:t>Эмоции</w:t>
      </w:r>
      <w:r>
        <w:t xml:space="preserve">.Понимание и различение ярко выраженных эмоциональных состояний,их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</w:t>
      </w:r>
      <w:r>
        <w:lastRenderedPageBreak/>
        <w:t>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  <w:r>
        <w:rPr>
          <w:rFonts w:ascii="Calibri" w:eastAsia="Calibri" w:hAnsi="Calibri" w:cs="Calibri"/>
          <w:sz w:val="31"/>
          <w:vertAlign w:val="subscript"/>
        </w:rPr>
        <w:tab/>
      </w:r>
    </w:p>
    <w:p w:rsidR="000A601A" w:rsidRDefault="00474136">
      <w:pPr>
        <w:ind w:left="-5" w:right="7"/>
      </w:pPr>
      <w:r>
        <w:rPr>
          <w:b/>
          <w:i/>
        </w:rPr>
        <w:t>Взаимоотношения и сотрудничество</w:t>
      </w:r>
      <w:r>
        <w:t>.Представления о правилахсогласованных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  <w:r>
        <w:rPr>
          <w:rFonts w:ascii="Calibri" w:eastAsia="Calibri" w:hAnsi="Calibri" w:cs="Calibri"/>
          <w:sz w:val="31"/>
          <w:vertAlign w:val="subscript"/>
        </w:rPr>
        <w:tab/>
      </w:r>
    </w:p>
    <w:p w:rsidR="000A601A" w:rsidRDefault="00474136">
      <w:pPr>
        <w:ind w:left="-5" w:right="7"/>
      </w:pPr>
      <w:r>
        <w:rPr>
          <w:b/>
          <w:i/>
        </w:rPr>
        <w:t>Культура поведения, общения со взрослыми и сверстниками</w:t>
      </w:r>
      <w:r>
        <w:t>.Освоениеправил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  <w:r>
        <w:rPr>
          <w:rFonts w:ascii="Calibri" w:eastAsia="Calibri" w:hAnsi="Calibri" w:cs="Calibri"/>
          <w:sz w:val="31"/>
          <w:vertAlign w:val="subscript"/>
        </w:rPr>
        <w:tab/>
      </w:r>
    </w:p>
    <w:p w:rsidR="000A601A" w:rsidRDefault="00474136">
      <w:pPr>
        <w:spacing w:after="122"/>
        <w:ind w:left="-5" w:right="7"/>
      </w:pPr>
      <w:r>
        <w:rPr>
          <w:b/>
          <w:i/>
        </w:rPr>
        <w:t>Семья</w:t>
      </w:r>
      <w:r>
        <w:t xml:space="preserve">.Представление о семейных делах,событиях жизни(совместный отдых,приобретение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 </w:t>
      </w:r>
      <w:r>
        <w:tab/>
      </w:r>
    </w:p>
    <w:p w:rsidR="000A601A" w:rsidRDefault="00474136">
      <w:pPr>
        <w:ind w:left="-5" w:right="7"/>
      </w:pPr>
      <w:r>
        <w:rPr>
          <w:b/>
          <w:i/>
        </w:rPr>
        <w:t>Труд взрослых и рукотворный мир</w:t>
      </w:r>
      <w:r>
        <w:rPr>
          <w:b/>
        </w:rPr>
        <w:t xml:space="preserve">. </w:t>
      </w:r>
      <w:r>
        <w:t xml:space="preserve">Обогащение представлений детей осодержании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</w:t>
      </w:r>
    </w:p>
    <w:p w:rsidR="000A601A" w:rsidRDefault="00474136">
      <w:pPr>
        <w:ind w:left="-5" w:right="7"/>
      </w:pPr>
      <w:r>
        <w:t>(профессии: продавец, шофер, врач и др.).</w:t>
      </w:r>
    </w:p>
    <w:p w:rsidR="000A601A" w:rsidRDefault="00474136">
      <w:pPr>
        <w:ind w:left="-5" w:right="7"/>
      </w:pPr>
      <w:r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  <w:r>
        <w:rPr>
          <w:sz w:val="34"/>
          <w:vertAlign w:val="subscript"/>
        </w:rPr>
        <w:tab/>
      </w:r>
    </w:p>
    <w:p w:rsidR="000A601A" w:rsidRDefault="00474136">
      <w:pPr>
        <w:ind w:left="-5" w:right="7"/>
      </w:pPr>
      <w:r>
        <w:rPr>
          <w:b/>
          <w:i/>
        </w:rPr>
        <w:t>Самообслуживание и детский труд.</w:t>
      </w:r>
      <w:r>
        <w:t xml:space="preserve">Отчетливое представление опроцессах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 </w:t>
      </w:r>
    </w:p>
    <w:p w:rsidR="000A601A" w:rsidRDefault="00474136">
      <w:pPr>
        <w:spacing w:after="68"/>
        <w:ind w:left="-5" w:right="7"/>
      </w:pPr>
      <w:r>
        <w:rPr>
          <w:b/>
          <w:i/>
        </w:rPr>
        <w:t xml:space="preserve">Формирование основ безопасного поведения в быту, социуме, природе». </w:t>
      </w:r>
      <w:r>
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 </w:t>
      </w:r>
    </w:p>
    <w:p w:rsidR="000A601A" w:rsidRDefault="00474136">
      <w:pPr>
        <w:pStyle w:val="1"/>
        <w:spacing w:line="259" w:lineRule="auto"/>
        <w:ind w:left="10" w:right="8" w:hanging="10"/>
        <w:jc w:val="center"/>
      </w:pPr>
      <w:r>
        <w:lastRenderedPageBreak/>
        <w:t xml:space="preserve">4.Календарно-тематическое планирование </w:t>
      </w:r>
    </w:p>
    <w:tbl>
      <w:tblPr>
        <w:tblStyle w:val="TableGrid"/>
        <w:tblW w:w="10068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8515"/>
        <w:gridCol w:w="994"/>
      </w:tblGrid>
      <w:tr w:rsidR="000A601A" w:rsidRPr="006A3ECD">
        <w:trPr>
          <w:trHeight w:val="6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60" w:line="259" w:lineRule="auto"/>
              <w:ind w:left="5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№ </w:t>
            </w:r>
          </w:p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9372B3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Месяц</w:t>
            </w:r>
            <w:r w:rsidR="00474136" w:rsidRPr="006A3ECD">
              <w:rPr>
                <w:sz w:val="24"/>
                <w:szCs w:val="24"/>
              </w:rPr>
              <w:t xml:space="preserve">, 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Кол-во часов </w:t>
            </w:r>
          </w:p>
        </w:tc>
      </w:tr>
      <w:tr w:rsidR="000A601A" w:rsidRPr="006A3ECD">
        <w:trPr>
          <w:trHeight w:val="48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Сентябрь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0A601A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 w:rsidTr="009372B3">
        <w:trPr>
          <w:trHeight w:val="6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544A54">
            <w:pPr>
              <w:spacing w:after="0" w:line="259" w:lineRule="auto"/>
              <w:ind w:left="0" w:right="65" w:firstLine="0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«Опасные ситуации: контакты с незнакомыми людьми на улице». Цель: учить детей правильно вести себя в ситуациях с незнакомыми людьми.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1</w:t>
            </w:r>
          </w:p>
        </w:tc>
      </w:tr>
      <w:tr w:rsidR="009372B3" w:rsidRPr="006A3ECD" w:rsidTr="009372B3">
        <w:trPr>
          <w:trHeight w:val="72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885F4C" w:rsidP="009372B3">
            <w:pPr>
              <w:spacing w:after="0"/>
              <w:ind w:left="0" w:right="65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 Эмоциональное состояние детей и взрослых». Цель: сформировать представления  о различных эмоциональных  состояниях детей и взрослых: развивать умение общаться со взрослыми и сверстниками.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/>
              <w:ind w:left="0" w:right="60"/>
              <w:jc w:val="center"/>
              <w:rPr>
                <w:sz w:val="24"/>
                <w:szCs w:val="24"/>
              </w:rPr>
            </w:pPr>
          </w:p>
        </w:tc>
      </w:tr>
      <w:tr w:rsidR="000A601A" w:rsidRPr="006A3ECD">
        <w:trPr>
          <w:trHeight w:val="53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9372B3" w:rsidP="009372B3">
            <w:pPr>
              <w:spacing w:after="0" w:line="259" w:lineRule="auto"/>
              <w:ind w:left="115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Октябрь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0A601A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</w:tbl>
    <w:p w:rsidR="000A601A" w:rsidRPr="006A3ECD" w:rsidRDefault="000A601A">
      <w:pPr>
        <w:spacing w:after="0" w:line="259" w:lineRule="auto"/>
        <w:ind w:left="-1702" w:right="11060" w:firstLine="0"/>
        <w:jc w:val="left"/>
        <w:rPr>
          <w:szCs w:val="24"/>
        </w:rPr>
      </w:pPr>
    </w:p>
    <w:tbl>
      <w:tblPr>
        <w:tblStyle w:val="TableGrid"/>
        <w:tblW w:w="10068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8515"/>
        <w:gridCol w:w="994"/>
      </w:tblGrid>
      <w:tr w:rsidR="000A601A" w:rsidRPr="006A3ECD" w:rsidTr="009372B3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885F4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«Кто нам лечит зубы?» Цель: формировать представления детей о профессии врача –стоматолога, его обязанностях, воспитывать желание заботится  о здоровье своих зубов.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0A601A" w:rsidRPr="006A3ECD" w:rsidTr="009372B3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4C" w:rsidRPr="006A3ECD" w:rsidRDefault="00885F4C" w:rsidP="00885F4C">
            <w:pPr>
              <w:spacing w:after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Тема: «Дом в котором мы живем».</w:t>
            </w:r>
          </w:p>
          <w:p w:rsidR="00885F4C" w:rsidRPr="006A3ECD" w:rsidRDefault="00885F4C" w:rsidP="00885F4C">
            <w:pPr>
              <w:spacing w:after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Цель: расширить представление детей об окружающем мире .Знать дом где ты живешь, своих соседей, друзей, взрослых и детей. Закрепить понятия: дом, двор, улица, соседи. Воспитывать любовь к своему дому, улице, поселку.</w:t>
            </w:r>
          </w:p>
          <w:p w:rsidR="000A601A" w:rsidRPr="006A3ECD" w:rsidRDefault="000A601A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9372B3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Ноябрь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864D07">
        <w:trPr>
          <w:trHeight w:val="52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65" w:rsidRPr="006A3ECD" w:rsidRDefault="00355E65" w:rsidP="00355E65">
            <w:pPr>
              <w:spacing w:after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Тема: «Знакомство с работой кастелянши».</w:t>
            </w:r>
          </w:p>
          <w:p w:rsidR="009372B3" w:rsidRPr="006A3ECD" w:rsidRDefault="00355E65" w:rsidP="00355E6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Цель: познакомить с работой сотрудников детского сада  , с работой кастелянши, приобретение постельного белья, полотенец и т.д.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 w:rsidTr="009372B3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65" w:rsidRPr="006A3ECD" w:rsidRDefault="00355E65" w:rsidP="00355E65">
            <w:pPr>
              <w:spacing w:after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:«Я и моя мама».</w:t>
            </w:r>
          </w:p>
          <w:p w:rsidR="00355E65" w:rsidRPr="006A3ECD" w:rsidRDefault="00355E65" w:rsidP="00355E65">
            <w:pPr>
              <w:spacing w:after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       Цель: развивать у детей доброе отношение и любовь к своей маме. Вызвать чувство радости и гордости за дела и                   поступки родного человека, чувство благодарности за заботу.</w:t>
            </w:r>
          </w:p>
          <w:p w:rsidR="000A601A" w:rsidRPr="006A3ECD" w:rsidRDefault="000A60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CD372D">
        <w:trPr>
          <w:trHeight w:val="19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Декабрь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CD372D">
        <w:trPr>
          <w:trHeight w:val="39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355E65" w:rsidP="009372B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Тема: Практическая ситуация « Покажи и расскажи». Цель: закрепить навыки культурного поведения за столом, умение оценить поведение других детей с позиции требований культуры поведения.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 w:rsidTr="009372B3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EA6CEF">
            <w:pPr>
              <w:spacing w:after="0" w:line="259" w:lineRule="auto"/>
              <w:ind w:left="0" w:right="69" w:firstLine="0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Тема : « Труд взрослых. Прачка». Цель: рассказать об опасности  пи использовании  бытовыми электрическими  приборами, бережном обращении с ними; воспитывать уважительное отношение к труду прачки.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43666E">
        <w:trPr>
          <w:trHeight w:val="21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Январь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43666E">
        <w:trPr>
          <w:trHeight w:val="61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EA6CEF" w:rsidP="009372B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 Музыка для кукол» Цель: сформировать представление детей о профессии музыкального руководителя,  развивать интерес к труду музыкального руководителя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 w:rsidTr="009372B3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EA6CE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 Урок вежливости». Цель: воспитывать любовь , ласковое и чуткое отношение  к самым близким людям- маме, папе, бабушке, дедушке, уважение  к повседневному труду  родителей, их жизненному опыту.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3349E4">
        <w:trPr>
          <w:trHeight w:val="19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Февраль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3349E4">
        <w:trPr>
          <w:trHeight w:val="63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C44A6E" w:rsidP="009372B3">
            <w:pPr>
              <w:spacing w:after="0"/>
              <w:ind w:left="0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 Водитель автобуса , троллейбуса». Цель: закрепить представление детей о назначении транспорта, о профессии водителя, его действиях и обязанностях, закрепить знания правил дорожного движения 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>
        <w:trPr>
          <w:trHeight w:val="327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9372B3">
            <w:pPr>
              <w:spacing w:after="0" w:line="259" w:lineRule="auto"/>
              <w:ind w:left="581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Март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0A601A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 w:rsidTr="009372B3">
        <w:trPr>
          <w:trHeight w:val="4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D7C" w:rsidRPr="006A3ECD" w:rsidRDefault="00E84D7C" w:rsidP="00E84D7C">
            <w:pPr>
              <w:suppressAutoHyphens/>
              <w:spacing w:after="0" w:line="240" w:lineRule="auto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«Жизнь диких зверей весной».</w:t>
            </w:r>
          </w:p>
          <w:p w:rsidR="00E84D7C" w:rsidRPr="006A3ECD" w:rsidRDefault="00E84D7C" w:rsidP="00E84D7C">
            <w:pPr>
              <w:spacing w:after="0"/>
              <w:ind w:left="36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Цель: познакомить с сезонными изменениями в жизни диких животных, развивать умение устанавливать причинно – следственные связи, воспитывать интерес  к жизни животных.</w:t>
            </w:r>
          </w:p>
          <w:p w:rsidR="000A601A" w:rsidRPr="006A3ECD" w:rsidRDefault="005E205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 Кто нас лечит?» Цель: дать представление детям о труде врача и медицинской сестры, умение различать их труд.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0A601A" w:rsidRPr="006A3ECD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9372B3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Апрель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0A601A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 w:rsidTr="009372B3">
        <w:trPr>
          <w:trHeight w:val="7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5E2054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«Знакомство с работой заведующего детским садом». Цель: сформировать представление детей о работе заведующего, значимость руководителя для обеспечения благополучного пребывания детей в детском саду.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 </w:t>
            </w:r>
          </w:p>
        </w:tc>
      </w:tr>
      <w:tr w:rsidR="009372B3" w:rsidRPr="006A3ECD" w:rsidTr="009372B3">
        <w:trPr>
          <w:trHeight w:val="945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122245">
            <w:pPr>
              <w:spacing w:after="0" w:line="259" w:lineRule="auto"/>
              <w:ind w:left="0" w:right="61" w:firstLine="0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 Транспорт родного села». Цель:  закреплять знания названий родного села, видов транспорта, правил дорожного движения.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/>
              <w:ind w:left="0" w:right="60"/>
              <w:jc w:val="center"/>
              <w:rPr>
                <w:sz w:val="24"/>
                <w:szCs w:val="24"/>
              </w:rPr>
            </w:pPr>
          </w:p>
        </w:tc>
      </w:tr>
      <w:tr w:rsidR="009372B3" w:rsidRPr="006A3ECD" w:rsidTr="00B10166">
        <w:trPr>
          <w:trHeight w:val="25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2B3" w:rsidRPr="006A3ECD" w:rsidRDefault="009372B3" w:rsidP="009372B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Май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245" w:rsidRPr="006A3ECD" w:rsidRDefault="0012224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  <w:p w:rsidR="00122245" w:rsidRPr="006A3ECD" w:rsidRDefault="0012224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  <w:p w:rsidR="009372B3" w:rsidRPr="006A3ECD" w:rsidRDefault="00122245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2</w:t>
            </w:r>
            <w:r w:rsidR="009372B3" w:rsidRPr="006A3ECD">
              <w:rPr>
                <w:sz w:val="24"/>
                <w:szCs w:val="24"/>
              </w:rPr>
              <w:t xml:space="preserve"> </w:t>
            </w:r>
          </w:p>
        </w:tc>
      </w:tr>
      <w:tr w:rsidR="009372B3" w:rsidRPr="006A3ECD" w:rsidTr="00B10166">
        <w:trPr>
          <w:trHeight w:val="58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12224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>Тема : « Наш любимый детский сад». Цель: сформировать представление о сотрудниках детского сада, о трудовых процессах, выполняемых каждым их них.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B3" w:rsidRPr="006A3ECD" w:rsidRDefault="009372B3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</w:p>
        </w:tc>
      </w:tr>
      <w:tr w:rsidR="000A601A" w:rsidRPr="006A3ECD" w:rsidTr="009372B3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0A60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Pr="006A3ECD" w:rsidRDefault="00474136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6A3ECD">
              <w:rPr>
                <w:sz w:val="24"/>
                <w:szCs w:val="24"/>
              </w:rPr>
              <w:t xml:space="preserve">18 </w:t>
            </w:r>
          </w:p>
        </w:tc>
      </w:tr>
    </w:tbl>
    <w:p w:rsidR="000A601A" w:rsidRDefault="00474136">
      <w:pPr>
        <w:pStyle w:val="1"/>
        <w:ind w:left="2264" w:hanging="1299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p w:rsidR="000A601A" w:rsidRDefault="000A601A">
      <w:pPr>
        <w:spacing w:after="0" w:line="259" w:lineRule="auto"/>
        <w:ind w:left="55" w:firstLine="0"/>
        <w:jc w:val="center"/>
      </w:pPr>
    </w:p>
    <w:tbl>
      <w:tblPr>
        <w:tblStyle w:val="TableGrid"/>
        <w:tblW w:w="9609" w:type="dxa"/>
        <w:tblInd w:w="-108" w:type="dxa"/>
        <w:tblCellMar>
          <w:top w:w="7" w:type="dxa"/>
          <w:left w:w="74" w:type="dxa"/>
          <w:right w:w="77" w:type="dxa"/>
        </w:tblCellMar>
        <w:tblLook w:val="04A0" w:firstRow="1" w:lastRow="0" w:firstColumn="1" w:lastColumn="0" w:noHBand="0" w:noVBand="1"/>
      </w:tblPr>
      <w:tblGrid>
        <w:gridCol w:w="540"/>
        <w:gridCol w:w="6026"/>
        <w:gridCol w:w="3043"/>
      </w:tblGrid>
      <w:tr w:rsidR="000A601A" w:rsidTr="004B2FF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79" w:hanging="17"/>
              <w:jc w:val="left"/>
            </w:pPr>
            <w:r>
              <w:t xml:space="preserve">№ п\ п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right="2" w:firstLine="0"/>
              <w:jc w:val="center"/>
            </w:pPr>
            <w:r>
              <w:t xml:space="preserve">Наименование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0A601A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01A" w:rsidRDefault="000A60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right="543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0" w:firstLine="0"/>
              <w:jc w:val="left"/>
            </w:pPr>
            <w:r>
              <w:t>Интерактивная доска «Престижио»</w:t>
            </w:r>
            <w:r w:rsidR="00474136"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  <w:r w:rsidR="004B2FF7">
              <w:t>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0" w:firstLine="0"/>
              <w:jc w:val="left"/>
            </w:pPr>
            <w:r>
              <w:t>Мольберт</w:t>
            </w:r>
            <w:r w:rsidR="00474136"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01A" w:rsidRDefault="000A60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0" w:right="548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</w:tr>
      <w:tr w:rsidR="000A601A" w:rsidTr="004B2FF7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89" w:firstLine="0"/>
              <w:jc w:val="left"/>
            </w:pPr>
            <w:r>
              <w:t>3</w:t>
            </w:r>
            <w:r w:rsidR="004B2FF7">
              <w:t>.</w:t>
            </w:r>
            <w:r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29" w:firstLine="0"/>
              <w:jc w:val="center"/>
            </w:pPr>
            <w:r>
              <w:t>35</w:t>
            </w:r>
          </w:p>
        </w:tc>
      </w:tr>
      <w:tr w:rsidR="000A601A" w:rsidTr="004B2FF7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89" w:firstLine="0"/>
              <w:jc w:val="left"/>
            </w:pPr>
            <w:r>
              <w:t>4</w:t>
            </w:r>
            <w:r w:rsidR="004B2FF7">
              <w:t>.</w:t>
            </w:r>
            <w:r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Стол ученический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29" w:firstLine="0"/>
              <w:jc w:val="center"/>
            </w:pPr>
            <w:r>
              <w:t>9</w:t>
            </w:r>
            <w:r w:rsidR="00474136">
              <w:t xml:space="preserve"> </w:t>
            </w:r>
          </w:p>
        </w:tc>
      </w:tr>
      <w:tr w:rsidR="000A601A" w:rsidTr="004B2FF7">
        <w:trPr>
          <w:trHeight w:val="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89" w:firstLine="0"/>
              <w:jc w:val="left"/>
            </w:pPr>
            <w:r>
              <w:t>5</w:t>
            </w:r>
            <w:r w:rsidR="004B2FF7">
              <w:t>.</w:t>
            </w:r>
            <w:r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Стул офисный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89" w:firstLine="0"/>
              <w:jc w:val="left"/>
            </w:pPr>
            <w:r>
              <w:t>6</w:t>
            </w:r>
            <w:r w:rsidR="004B2FF7">
              <w:t>.</w:t>
            </w:r>
            <w:r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89" w:firstLine="0"/>
              <w:jc w:val="left"/>
            </w:pPr>
            <w:r>
              <w:t>7</w:t>
            </w:r>
            <w:r w:rsidR="004B2FF7">
              <w:t>.</w:t>
            </w:r>
            <w:r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Стенка секционная детская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89" w:firstLine="0"/>
              <w:jc w:val="left"/>
            </w:pPr>
            <w:r>
              <w:t xml:space="preserve">8 </w:t>
            </w:r>
            <w:r w:rsidR="004B2FF7">
              <w:t>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Игровой модуль "Театр"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89" w:firstLine="0"/>
              <w:jc w:val="left"/>
            </w:pPr>
            <w:r>
              <w:t xml:space="preserve">9 </w:t>
            </w:r>
            <w:r w:rsidR="004B2FF7">
              <w:t>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Игровой модуль "Кухня"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89" w:firstLine="0"/>
              <w:jc w:val="left"/>
            </w:pPr>
            <w:r>
              <w:t>1</w:t>
            </w:r>
            <w:r w:rsidR="00474136">
              <w:t>0</w:t>
            </w:r>
            <w:r>
              <w:t>.</w:t>
            </w:r>
            <w:r w:rsidR="00474136"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Игровой модуль "Магазин"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89" w:firstLine="0"/>
              <w:jc w:val="left"/>
            </w:pPr>
            <w:r>
              <w:t>11.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B2FF7">
            <w:pPr>
              <w:spacing w:after="0" w:line="259" w:lineRule="auto"/>
              <w:ind w:left="65" w:firstLine="0"/>
              <w:jc w:val="left"/>
            </w:pPr>
            <w:r>
              <w:t xml:space="preserve">Игровой модуль « </w:t>
            </w:r>
            <w:r w:rsidR="00474136">
              <w:t xml:space="preserve"> </w:t>
            </w:r>
            <w:r>
              <w:t>Больница»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89" w:firstLine="0"/>
              <w:jc w:val="left"/>
            </w:pPr>
            <w:r>
              <w:t>12.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B2FF7">
            <w:pPr>
              <w:spacing w:after="0" w:line="259" w:lineRule="auto"/>
              <w:ind w:left="65" w:firstLine="0"/>
              <w:jc w:val="left"/>
            </w:pPr>
            <w:r>
              <w:t>Игровой модуль « Музыкальный»</w:t>
            </w:r>
            <w:r w:rsidR="00474136"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</w:tr>
      <w:tr w:rsidR="000A601A" w:rsidTr="004B2FF7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89" w:firstLine="0"/>
              <w:jc w:val="left"/>
            </w:pPr>
            <w:r>
              <w:t>1</w:t>
            </w:r>
            <w:r w:rsidR="00474136">
              <w:t>3</w:t>
            </w:r>
            <w:r>
              <w:t>.</w:t>
            </w:r>
            <w:r w:rsidR="00474136"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B2FF7">
            <w:pPr>
              <w:spacing w:after="0" w:line="259" w:lineRule="auto"/>
              <w:ind w:left="65" w:firstLine="0"/>
              <w:jc w:val="left"/>
            </w:pPr>
            <w:r>
              <w:t xml:space="preserve">Игровой модуль «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74136">
            <w:pPr>
              <w:spacing w:after="0" w:line="259" w:lineRule="auto"/>
              <w:ind w:left="29" w:firstLine="0"/>
              <w:jc w:val="center"/>
            </w:pPr>
            <w:r>
              <w:t xml:space="preserve">2 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89" w:firstLine="0"/>
              <w:jc w:val="left"/>
            </w:pPr>
            <w:r>
              <w:t>1</w:t>
            </w:r>
            <w:r w:rsidR="00474136">
              <w:t>4</w:t>
            </w:r>
            <w:r>
              <w:t>.</w:t>
            </w:r>
            <w:r w:rsidR="00474136"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Машины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29" w:firstLine="0"/>
              <w:jc w:val="center"/>
            </w:pPr>
            <w:r>
              <w:t>15</w:t>
            </w:r>
          </w:p>
        </w:tc>
      </w:tr>
      <w:tr w:rsidR="000A601A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89" w:firstLine="0"/>
              <w:jc w:val="left"/>
            </w:pPr>
            <w:r>
              <w:lastRenderedPageBreak/>
              <w:t>1</w:t>
            </w:r>
            <w:r w:rsidR="00474136">
              <w:t>5</w:t>
            </w:r>
            <w:r>
              <w:t>.</w:t>
            </w:r>
            <w:r w:rsidR="00474136"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601A" w:rsidRDefault="00474136">
            <w:pPr>
              <w:spacing w:after="0" w:line="259" w:lineRule="auto"/>
              <w:ind w:left="65" w:firstLine="0"/>
              <w:jc w:val="left"/>
            </w:pPr>
            <w:r>
              <w:t xml:space="preserve">Куклы 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601A" w:rsidRDefault="004B2FF7">
            <w:pPr>
              <w:spacing w:after="0" w:line="259" w:lineRule="auto"/>
              <w:ind w:left="29" w:firstLine="0"/>
              <w:jc w:val="center"/>
            </w:pPr>
            <w:r>
              <w:t>6</w:t>
            </w:r>
          </w:p>
        </w:tc>
      </w:tr>
      <w:tr w:rsidR="004B2FF7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7" w:rsidRDefault="004B2FF7">
            <w:pPr>
              <w:spacing w:after="0" w:line="259" w:lineRule="auto"/>
              <w:ind w:left="89" w:firstLine="0"/>
              <w:jc w:val="left"/>
            </w:pPr>
            <w:r>
              <w:t>16.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2FF7" w:rsidRDefault="004B2FF7">
            <w:pPr>
              <w:spacing w:after="0" w:line="259" w:lineRule="auto"/>
              <w:ind w:left="65" w:firstLine="0"/>
              <w:jc w:val="left"/>
            </w:pPr>
            <w:r>
              <w:t>Уголок «ОБЖ»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2FF7" w:rsidRDefault="004B2FF7">
            <w:pPr>
              <w:spacing w:after="0" w:line="259" w:lineRule="auto"/>
              <w:ind w:left="29" w:firstLine="0"/>
              <w:jc w:val="center"/>
            </w:pPr>
            <w:r>
              <w:t>1</w:t>
            </w:r>
          </w:p>
        </w:tc>
      </w:tr>
      <w:tr w:rsidR="004B2FF7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7" w:rsidRDefault="004B2FF7">
            <w:pPr>
              <w:spacing w:after="0" w:line="259" w:lineRule="auto"/>
              <w:ind w:left="89" w:firstLine="0"/>
              <w:jc w:val="left"/>
            </w:pPr>
            <w:r>
              <w:t>17.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2FF7" w:rsidRDefault="004B2FF7">
            <w:pPr>
              <w:spacing w:after="0" w:line="259" w:lineRule="auto"/>
              <w:ind w:left="65" w:firstLine="0"/>
              <w:jc w:val="left"/>
            </w:pPr>
            <w:r>
              <w:t>Уголок «ПДД»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2FF7" w:rsidRDefault="004B2FF7">
            <w:pPr>
              <w:spacing w:after="0" w:line="259" w:lineRule="auto"/>
              <w:ind w:left="29" w:firstLine="0"/>
              <w:jc w:val="center"/>
            </w:pPr>
            <w:r>
              <w:t>1</w:t>
            </w:r>
          </w:p>
        </w:tc>
      </w:tr>
      <w:tr w:rsidR="004B2FF7" w:rsidTr="004B2FF7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7" w:rsidRDefault="004B2FF7">
            <w:pPr>
              <w:spacing w:after="0" w:line="259" w:lineRule="auto"/>
              <w:ind w:left="89" w:firstLine="0"/>
              <w:jc w:val="left"/>
            </w:pPr>
            <w:r>
              <w:t>18.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2FF7" w:rsidRDefault="004B2FF7">
            <w:pPr>
              <w:spacing w:after="0" w:line="259" w:lineRule="auto"/>
              <w:ind w:left="65" w:firstLine="0"/>
              <w:jc w:val="left"/>
            </w:pPr>
            <w:r>
              <w:t>Уголок « Патриотический»</w:t>
            </w:r>
          </w:p>
        </w:tc>
        <w:tc>
          <w:tcPr>
            <w:tcW w:w="30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2FF7" w:rsidRDefault="004B2FF7">
            <w:pPr>
              <w:spacing w:after="0" w:line="259" w:lineRule="auto"/>
              <w:ind w:left="29" w:firstLine="0"/>
              <w:jc w:val="center"/>
            </w:pPr>
            <w:r>
              <w:t>1</w:t>
            </w:r>
          </w:p>
        </w:tc>
      </w:tr>
    </w:tbl>
    <w:p w:rsidR="00122245" w:rsidRDefault="00122245">
      <w:pPr>
        <w:pStyle w:val="2"/>
        <w:spacing w:after="20"/>
        <w:ind w:left="716" w:right="0"/>
      </w:pPr>
    </w:p>
    <w:p w:rsidR="00122245" w:rsidRDefault="00122245">
      <w:pPr>
        <w:pStyle w:val="2"/>
        <w:spacing w:after="20"/>
        <w:ind w:left="716" w:right="0"/>
      </w:pPr>
    </w:p>
    <w:p w:rsidR="000A601A" w:rsidRDefault="004B2FF7" w:rsidP="00122245">
      <w:pPr>
        <w:pStyle w:val="2"/>
        <w:spacing w:after="20"/>
        <w:ind w:left="716" w:right="0"/>
      </w:pPr>
      <w:r>
        <w:t>6.</w:t>
      </w:r>
      <w:r w:rsidR="00474136">
        <w:t xml:space="preserve"> Список литературы</w:t>
      </w:r>
    </w:p>
    <w:p w:rsidR="000A601A" w:rsidRDefault="00474136">
      <w:pPr>
        <w:numPr>
          <w:ilvl w:val="0"/>
          <w:numId w:val="3"/>
        </w:numPr>
        <w:ind w:right="7" w:hanging="283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2017г. </w:t>
      </w:r>
    </w:p>
    <w:p w:rsidR="000A601A" w:rsidRDefault="00474136">
      <w:pPr>
        <w:numPr>
          <w:ilvl w:val="0"/>
          <w:numId w:val="3"/>
        </w:numPr>
        <w:ind w:right="7" w:hanging="283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0A601A" w:rsidRDefault="00474136">
      <w:pPr>
        <w:numPr>
          <w:ilvl w:val="0"/>
          <w:numId w:val="3"/>
        </w:numPr>
        <w:ind w:right="7" w:hanging="283"/>
      </w:pPr>
      <w:r>
        <w:t xml:space="preserve">Рабочая программа воспитателя» - ежедневное планирование по программе «Детство» (средняя группа) /Н.Н. Гладышева, Ю.Б. Сержантова, 2016 г. </w:t>
      </w:r>
    </w:p>
    <w:p w:rsidR="000A601A" w:rsidRDefault="00335D8B" w:rsidP="00335D8B">
      <w:pPr>
        <w:numPr>
          <w:ilvl w:val="0"/>
          <w:numId w:val="3"/>
        </w:numPr>
        <w:spacing w:after="79"/>
        <w:ind w:right="7" w:hanging="283"/>
      </w:pPr>
      <w:r>
        <w:t>Методический комплект программы « Детство».  Социально-коммуникативное развитие: Учебно-методическое пособие /Т.И. Бабаева, Т.А.Березина, Л.С.Римашевская; ред. А.Г.гогоберидзе.- СПб.: ООО « ИЗДАТЕЛЬСТВО « ДЕТСТВО-ПРЕСС»,2017г.-384с.</w:t>
      </w:r>
    </w:p>
    <w:p w:rsidR="00122245" w:rsidRDefault="00122245" w:rsidP="00335D8B">
      <w:pPr>
        <w:numPr>
          <w:ilvl w:val="0"/>
          <w:numId w:val="3"/>
        </w:numPr>
        <w:spacing w:after="79"/>
        <w:ind w:right="7" w:hanging="283"/>
      </w:pPr>
      <w:r>
        <w:t>Развернутое перспективное планирование по программе « Детство». Средняя группа/авт.-сост. Е.А. Мартынова , И.М. Сучкова.-Волгоград : Учитель, 2010.-103 с.</w:t>
      </w:r>
    </w:p>
    <w:p w:rsidR="00122245" w:rsidRDefault="00122245" w:rsidP="00122245">
      <w:pPr>
        <w:pStyle w:val="a3"/>
        <w:numPr>
          <w:ilvl w:val="0"/>
          <w:numId w:val="3"/>
        </w:numPr>
        <w:ind w:right="149"/>
      </w:pPr>
      <w:r>
        <w:t>Т.М. Бондаренко. Комплексные занятия  в средней группе : Практическое  пособие  для воспитателей и методистов ДОУ.-Воронеж: ИП Лакоценин С.С.,2009.-316с.</w:t>
      </w:r>
    </w:p>
    <w:p w:rsidR="00122245" w:rsidRDefault="00122245" w:rsidP="00122245">
      <w:pPr>
        <w:spacing w:after="79"/>
        <w:ind w:left="283" w:right="7" w:firstLine="0"/>
      </w:pPr>
    </w:p>
    <w:sectPr w:rsidR="00122245" w:rsidSect="0029396B">
      <w:footerReference w:type="even" r:id="rId7"/>
      <w:footerReference w:type="default" r:id="rId8"/>
      <w:footerReference w:type="first" r:id="rId9"/>
      <w:pgSz w:w="11906" w:h="16838"/>
      <w:pgMar w:top="1137" w:right="847" w:bottom="125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89" w:rsidRDefault="00E55989">
      <w:pPr>
        <w:spacing w:after="0" w:line="240" w:lineRule="auto"/>
      </w:pPr>
      <w:r>
        <w:separator/>
      </w:r>
    </w:p>
  </w:endnote>
  <w:endnote w:type="continuationSeparator" w:id="0">
    <w:p w:rsidR="00E55989" w:rsidRDefault="00E5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1A" w:rsidRDefault="008C272C">
    <w:pPr>
      <w:spacing w:after="0" w:line="259" w:lineRule="auto"/>
      <w:ind w:left="0" w:right="4" w:firstLine="0"/>
      <w:jc w:val="center"/>
    </w:pPr>
    <w:r>
      <w:fldChar w:fldCharType="begin"/>
    </w:r>
    <w:r w:rsidR="00474136">
      <w:instrText xml:space="preserve"> PAGE   \* MERGEFORMAT </w:instrText>
    </w:r>
    <w:r>
      <w:fldChar w:fldCharType="separate"/>
    </w:r>
    <w:r w:rsidR="0047413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A601A" w:rsidRDefault="000A601A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1A" w:rsidRDefault="008C272C">
    <w:pPr>
      <w:spacing w:after="0" w:line="259" w:lineRule="auto"/>
      <w:ind w:left="0" w:right="4" w:firstLine="0"/>
      <w:jc w:val="center"/>
    </w:pPr>
    <w:r>
      <w:fldChar w:fldCharType="begin"/>
    </w:r>
    <w:r w:rsidR="00474136">
      <w:instrText xml:space="preserve"> PAGE   \* MERGEFORMAT </w:instrText>
    </w:r>
    <w:r>
      <w:fldChar w:fldCharType="separate"/>
    </w:r>
    <w:r w:rsidR="00FF44D6" w:rsidRPr="00FF44D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A601A" w:rsidRDefault="000A601A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1A" w:rsidRDefault="008C272C">
    <w:pPr>
      <w:spacing w:after="0" w:line="259" w:lineRule="auto"/>
      <w:ind w:left="0" w:right="4" w:firstLine="0"/>
      <w:jc w:val="center"/>
    </w:pPr>
    <w:r>
      <w:fldChar w:fldCharType="begin"/>
    </w:r>
    <w:r w:rsidR="00474136">
      <w:instrText xml:space="preserve"> PAGE   \* MERGEFORMAT </w:instrText>
    </w:r>
    <w:r>
      <w:fldChar w:fldCharType="separate"/>
    </w:r>
    <w:r w:rsidR="0047413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0A601A" w:rsidRDefault="000A601A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89" w:rsidRDefault="00E55989">
      <w:pPr>
        <w:spacing w:after="0" w:line="240" w:lineRule="auto"/>
      </w:pPr>
      <w:r>
        <w:separator/>
      </w:r>
    </w:p>
  </w:footnote>
  <w:footnote w:type="continuationSeparator" w:id="0">
    <w:p w:rsidR="00E55989" w:rsidRDefault="00E5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EE4"/>
    <w:multiLevelType w:val="hybridMultilevel"/>
    <w:tmpl w:val="4AF28580"/>
    <w:lvl w:ilvl="0" w:tplc="CC5A43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4D1608"/>
    <w:multiLevelType w:val="hybridMultilevel"/>
    <w:tmpl w:val="DF52CEEE"/>
    <w:lvl w:ilvl="0" w:tplc="2446DD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4E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A0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6E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47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43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87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69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AB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B6A15"/>
    <w:multiLevelType w:val="hybridMultilevel"/>
    <w:tmpl w:val="EDAC8E1A"/>
    <w:lvl w:ilvl="0" w:tplc="F7869C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C1C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D5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203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E8F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231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6F4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E4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6F2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2243DD"/>
    <w:multiLevelType w:val="hybridMultilevel"/>
    <w:tmpl w:val="52563008"/>
    <w:lvl w:ilvl="0" w:tplc="2E32A9A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47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88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C1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6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61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AC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B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0F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C8638D"/>
    <w:multiLevelType w:val="hybridMultilevel"/>
    <w:tmpl w:val="CDE205C4"/>
    <w:lvl w:ilvl="0" w:tplc="A29260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073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7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4C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48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82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42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85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4D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01A"/>
    <w:rsid w:val="000A601A"/>
    <w:rsid w:val="00122245"/>
    <w:rsid w:val="0029396B"/>
    <w:rsid w:val="00335D8B"/>
    <w:rsid w:val="00355E65"/>
    <w:rsid w:val="0044010F"/>
    <w:rsid w:val="00474136"/>
    <w:rsid w:val="004B2FF7"/>
    <w:rsid w:val="00544A54"/>
    <w:rsid w:val="005E2054"/>
    <w:rsid w:val="006A3ECD"/>
    <w:rsid w:val="006C4CAA"/>
    <w:rsid w:val="00885F4C"/>
    <w:rsid w:val="008C272C"/>
    <w:rsid w:val="009372B3"/>
    <w:rsid w:val="00C44A6E"/>
    <w:rsid w:val="00E55989"/>
    <w:rsid w:val="00E84D7C"/>
    <w:rsid w:val="00EA6CEF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CB1C"/>
  <w15:docId w15:val="{035EF03F-F28C-4FD9-A374-D6BF887B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6B"/>
    <w:pPr>
      <w:spacing w:after="8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9396B"/>
    <w:pPr>
      <w:keepNext/>
      <w:keepLines/>
      <w:spacing w:after="0" w:line="271" w:lineRule="auto"/>
      <w:ind w:left="3058" w:hanging="299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9396B"/>
    <w:pPr>
      <w:keepNext/>
      <w:keepLines/>
      <w:spacing w:after="0"/>
      <w:ind w:right="379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9396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29396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939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14</cp:revision>
  <dcterms:created xsi:type="dcterms:W3CDTF">2018-11-19T11:35:00Z</dcterms:created>
  <dcterms:modified xsi:type="dcterms:W3CDTF">2022-10-26T14:00:00Z</dcterms:modified>
</cp:coreProperties>
</file>