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D23" w:rsidRPr="00AE4D23" w:rsidRDefault="00AE4D23" w:rsidP="00AE4D23">
      <w:pPr>
        <w:spacing w:after="65" w:line="259" w:lineRule="auto"/>
        <w:ind w:left="737" w:right="0"/>
        <w:jc w:val="left"/>
      </w:pPr>
      <w:r w:rsidRPr="00AE4D23">
        <w:rPr>
          <w:b/>
          <w:sz w:val="28"/>
        </w:rPr>
        <w:t xml:space="preserve">Муниципальное автономное дошкольное образовательное учреждение </w:t>
      </w:r>
    </w:p>
    <w:p w:rsidR="00AE4D23" w:rsidRPr="00AE4D23" w:rsidRDefault="00AE4D23" w:rsidP="00AE4D23">
      <w:pPr>
        <w:keepNext/>
        <w:keepLines/>
        <w:spacing w:after="148" w:line="259" w:lineRule="auto"/>
        <w:ind w:left="847" w:right="577"/>
        <w:jc w:val="center"/>
        <w:outlineLvl w:val="0"/>
        <w:rPr>
          <w:b/>
          <w:sz w:val="44"/>
        </w:rPr>
      </w:pPr>
      <w:r w:rsidRPr="00AE4D23">
        <w:rPr>
          <w:b/>
          <w:sz w:val="28"/>
        </w:rPr>
        <w:t xml:space="preserve"> детский сад  п. Холмогоровка</w:t>
      </w:r>
    </w:p>
    <w:p w:rsidR="00AE4D23" w:rsidRPr="00AE4D23" w:rsidRDefault="00AE4D23" w:rsidP="00AE4D23">
      <w:pPr>
        <w:spacing w:after="66" w:line="259" w:lineRule="auto"/>
        <w:ind w:left="305" w:right="0" w:firstLine="0"/>
        <w:jc w:val="left"/>
      </w:pPr>
      <w:r w:rsidRPr="00AE4D23">
        <w:t xml:space="preserve">  </w:t>
      </w:r>
      <w:r w:rsidRPr="00AE4D23">
        <w:tab/>
        <w:t xml:space="preserve"> </w:t>
      </w:r>
    </w:p>
    <w:p w:rsidR="00AE4D23" w:rsidRPr="00AE4D23" w:rsidRDefault="00AE4D23" w:rsidP="00AE4D23">
      <w:pPr>
        <w:spacing w:line="259" w:lineRule="auto"/>
        <w:ind w:left="305" w:right="0" w:firstLine="0"/>
        <w:jc w:val="left"/>
      </w:pPr>
      <w:r w:rsidRPr="00AE4D23">
        <w:t xml:space="preserve"> </w:t>
      </w:r>
    </w:p>
    <w:p w:rsidR="00AE4D23" w:rsidRPr="00AE4D23" w:rsidRDefault="00AE4D23" w:rsidP="00AE4D23">
      <w:pPr>
        <w:spacing w:line="259" w:lineRule="auto"/>
        <w:ind w:left="305" w:right="0" w:firstLine="0"/>
        <w:jc w:val="left"/>
      </w:pPr>
      <w:r w:rsidRPr="00AE4D23">
        <w:t xml:space="preserve"> </w:t>
      </w:r>
    </w:p>
    <w:p w:rsidR="00AE4D23" w:rsidRPr="00AE4D23" w:rsidRDefault="00AE4D23" w:rsidP="00AE4D23">
      <w:pPr>
        <w:spacing w:after="4" w:line="268" w:lineRule="auto"/>
        <w:ind w:left="300" w:right="667"/>
        <w:jc w:val="left"/>
      </w:pPr>
      <w:r w:rsidRPr="00AE4D23"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AE4D23" w:rsidRPr="00AE4D23" w:rsidRDefault="00AE4D23" w:rsidP="00AE4D23">
      <w:pPr>
        <w:spacing w:after="4" w:line="268" w:lineRule="auto"/>
        <w:ind w:left="300" w:right="667"/>
        <w:jc w:val="left"/>
      </w:pPr>
      <w:r w:rsidRPr="00AE4D23">
        <w:rPr>
          <w:sz w:val="22"/>
        </w:rPr>
        <w:t xml:space="preserve">                                                                                                                    приказом  заведующего по                             </w:t>
      </w:r>
    </w:p>
    <w:p w:rsidR="00AE4D23" w:rsidRPr="00AE4D23" w:rsidRDefault="00AE4D23" w:rsidP="00AE4D23">
      <w:pPr>
        <w:spacing w:after="4" w:line="268" w:lineRule="auto"/>
        <w:ind w:left="300" w:right="667"/>
        <w:jc w:val="left"/>
      </w:pPr>
      <w:r w:rsidRPr="00AE4D23">
        <w:rPr>
          <w:sz w:val="22"/>
        </w:rPr>
        <w:t xml:space="preserve">совета МАДОУ Детского сада п.Холмогоровка                                  МАДОУ  Детскому саду         </w:t>
      </w:r>
    </w:p>
    <w:p w:rsidR="00AE4D23" w:rsidRPr="00AE4D23" w:rsidRDefault="00AE4D23" w:rsidP="00AE4D23">
      <w:pPr>
        <w:spacing w:after="4" w:line="268" w:lineRule="auto"/>
        <w:ind w:left="300" w:right="667"/>
        <w:jc w:val="left"/>
      </w:pPr>
      <w:r w:rsidRPr="00AE4D23">
        <w:rPr>
          <w:sz w:val="22"/>
        </w:rPr>
        <w:t xml:space="preserve">                                                                                                                  п.Холмогоровка  протокол № 1 от «31» </w:t>
      </w:r>
      <w:r w:rsidRPr="00AE4D23">
        <w:rPr>
          <w:sz w:val="22"/>
          <w:u w:val="single" w:color="000000"/>
        </w:rPr>
        <w:t>августа</w:t>
      </w:r>
      <w:r w:rsidR="002A2F90">
        <w:rPr>
          <w:sz w:val="22"/>
        </w:rPr>
        <w:t xml:space="preserve"> 2022</w:t>
      </w:r>
      <w:r w:rsidRPr="00AE4D23">
        <w:rPr>
          <w:sz w:val="22"/>
        </w:rPr>
        <w:t xml:space="preserve"> г.                                                                     № ___ от «01» </w:t>
      </w:r>
      <w:r w:rsidRPr="00AE4D23">
        <w:rPr>
          <w:sz w:val="22"/>
          <w:u w:val="single" w:color="000000"/>
        </w:rPr>
        <w:t>сентября</w:t>
      </w:r>
      <w:r w:rsidR="002A2F90">
        <w:rPr>
          <w:sz w:val="22"/>
        </w:rPr>
        <w:t xml:space="preserve"> 2022</w:t>
      </w:r>
      <w:r w:rsidRPr="00AE4D23">
        <w:rPr>
          <w:sz w:val="22"/>
        </w:rPr>
        <w:t xml:space="preserve"> г.                       </w:t>
      </w:r>
    </w:p>
    <w:p w:rsidR="00AE4D23" w:rsidRPr="00AE4D23" w:rsidRDefault="00AE4D23" w:rsidP="00AE4D23">
      <w:pPr>
        <w:spacing w:after="50" w:line="259" w:lineRule="auto"/>
        <w:ind w:left="305" w:right="0" w:firstLine="0"/>
        <w:jc w:val="left"/>
      </w:pPr>
      <w:r w:rsidRPr="00AE4D23">
        <w:t xml:space="preserve"> </w:t>
      </w:r>
    </w:p>
    <w:p w:rsidR="004D673E" w:rsidRDefault="004D673E">
      <w:pPr>
        <w:spacing w:after="169" w:line="259" w:lineRule="auto"/>
        <w:ind w:left="0" w:right="0" w:firstLine="0"/>
        <w:jc w:val="left"/>
      </w:pPr>
    </w:p>
    <w:p w:rsidR="004D673E" w:rsidRDefault="002C2E33">
      <w:pPr>
        <w:spacing w:after="172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 w:rsidP="00AE4D23">
      <w:pPr>
        <w:spacing w:after="169" w:line="259" w:lineRule="auto"/>
        <w:ind w:left="0" w:right="493" w:firstLine="0"/>
        <w:jc w:val="center"/>
      </w:pPr>
      <w:r>
        <w:rPr>
          <w:b/>
          <w:sz w:val="28"/>
        </w:rPr>
        <w:t xml:space="preserve"> </w:t>
      </w:r>
    </w:p>
    <w:p w:rsidR="004D673E" w:rsidRDefault="002C2E33">
      <w:pPr>
        <w:spacing w:after="408" w:line="259" w:lineRule="auto"/>
        <w:ind w:left="0" w:right="493" w:firstLine="0"/>
        <w:jc w:val="center"/>
      </w:pPr>
      <w:r>
        <w:rPr>
          <w:b/>
          <w:sz w:val="28"/>
        </w:rPr>
        <w:t xml:space="preserve"> </w:t>
      </w:r>
    </w:p>
    <w:p w:rsidR="004D673E" w:rsidRPr="00AE4D23" w:rsidRDefault="002C2E33" w:rsidP="00AE4D23">
      <w:pPr>
        <w:spacing w:after="49" w:line="259" w:lineRule="auto"/>
        <w:ind w:left="2470" w:right="0"/>
        <w:rPr>
          <w:sz w:val="32"/>
          <w:szCs w:val="32"/>
        </w:rPr>
      </w:pPr>
      <w:r w:rsidRPr="00AE4D23">
        <w:rPr>
          <w:b/>
          <w:sz w:val="32"/>
          <w:szCs w:val="32"/>
        </w:rPr>
        <w:t>РАБОЧАЯ ПРОГРАММА</w:t>
      </w:r>
    </w:p>
    <w:p w:rsidR="004D673E" w:rsidRPr="00AE4D23" w:rsidRDefault="002C2E33" w:rsidP="00AE4D23">
      <w:pPr>
        <w:spacing w:after="49" w:line="259" w:lineRule="auto"/>
        <w:ind w:left="2470" w:right="0"/>
        <w:rPr>
          <w:sz w:val="32"/>
          <w:szCs w:val="32"/>
        </w:rPr>
      </w:pPr>
      <w:r w:rsidRPr="00AE4D23">
        <w:rPr>
          <w:b/>
          <w:sz w:val="32"/>
          <w:szCs w:val="32"/>
        </w:rPr>
        <w:t>Образовательная область</w:t>
      </w:r>
    </w:p>
    <w:p w:rsidR="00AE4D23" w:rsidRPr="00AE4D23" w:rsidRDefault="00AE4D23" w:rsidP="00AE4D23">
      <w:pPr>
        <w:spacing w:line="279" w:lineRule="auto"/>
        <w:ind w:left="3596" w:right="3719" w:hanging="446"/>
        <w:jc w:val="center"/>
        <w:rPr>
          <w:b/>
          <w:sz w:val="32"/>
          <w:szCs w:val="32"/>
        </w:rPr>
      </w:pPr>
      <w:r w:rsidRPr="00AE4D23">
        <w:rPr>
          <w:b/>
          <w:sz w:val="32"/>
          <w:szCs w:val="32"/>
        </w:rPr>
        <w:t>«Речевое развитие»</w:t>
      </w:r>
    </w:p>
    <w:p w:rsidR="004D673E" w:rsidRPr="00AE4D23" w:rsidRDefault="00AE4D23" w:rsidP="00AE4D23">
      <w:pPr>
        <w:spacing w:line="279" w:lineRule="auto"/>
        <w:ind w:left="3596" w:right="3719" w:hanging="446"/>
        <w:jc w:val="center"/>
        <w:rPr>
          <w:sz w:val="32"/>
          <w:szCs w:val="32"/>
        </w:rPr>
      </w:pPr>
      <w:r w:rsidRPr="00AE4D23">
        <w:rPr>
          <w:b/>
          <w:sz w:val="32"/>
          <w:szCs w:val="32"/>
        </w:rPr>
        <w:t xml:space="preserve">Модуль  «Развитие </w:t>
      </w:r>
      <w:r w:rsidR="002C2E33" w:rsidRPr="00AE4D23">
        <w:rPr>
          <w:b/>
          <w:sz w:val="32"/>
          <w:szCs w:val="32"/>
        </w:rPr>
        <w:t>речи»</w:t>
      </w:r>
    </w:p>
    <w:p w:rsidR="004D673E" w:rsidRDefault="002C2E33">
      <w:pPr>
        <w:spacing w:line="259" w:lineRule="auto"/>
        <w:ind w:left="1856" w:right="0" w:firstLine="0"/>
        <w:jc w:val="left"/>
      </w:pPr>
      <w:r>
        <w:rPr>
          <w:b/>
          <w:sz w:val="36"/>
        </w:rPr>
        <w:t xml:space="preserve">(младшая группа, второй год обучения) </w:t>
      </w:r>
    </w:p>
    <w:p w:rsidR="004D673E" w:rsidRDefault="002A2F90">
      <w:pPr>
        <w:spacing w:line="259" w:lineRule="auto"/>
        <w:ind w:right="563"/>
        <w:jc w:val="center"/>
      </w:pPr>
      <w:r>
        <w:rPr>
          <w:sz w:val="28"/>
        </w:rPr>
        <w:t>на 2022 – 2023</w:t>
      </w:r>
      <w:r w:rsidR="002C2E33">
        <w:rPr>
          <w:sz w:val="28"/>
        </w:rPr>
        <w:t xml:space="preserve"> учебный год </w:t>
      </w:r>
    </w:p>
    <w:p w:rsidR="004D673E" w:rsidRDefault="002C2E33">
      <w:pPr>
        <w:spacing w:line="259" w:lineRule="auto"/>
        <w:ind w:left="0" w:right="483" w:firstLine="0"/>
        <w:jc w:val="center"/>
      </w:pPr>
      <w:r>
        <w:rPr>
          <w:b/>
          <w:sz w:val="32"/>
        </w:rPr>
        <w:t xml:space="preserve"> </w:t>
      </w:r>
    </w:p>
    <w:p w:rsidR="004D673E" w:rsidRDefault="002C2E33">
      <w:pPr>
        <w:spacing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D673E" w:rsidRDefault="002C2E33">
      <w:pPr>
        <w:spacing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4D673E" w:rsidRDefault="002C2E33">
      <w:pPr>
        <w:spacing w:line="259" w:lineRule="auto"/>
        <w:ind w:left="0" w:right="0" w:firstLine="0"/>
        <w:jc w:val="left"/>
      </w:pPr>
      <w:r>
        <w:rPr>
          <w:sz w:val="32"/>
        </w:rPr>
        <w:t xml:space="preserve"> </w:t>
      </w:r>
    </w:p>
    <w:p w:rsidR="00AE4D23" w:rsidRDefault="002A2F90">
      <w:pPr>
        <w:spacing w:line="259" w:lineRule="auto"/>
        <w:ind w:left="0" w:right="563" w:firstLine="0"/>
        <w:jc w:val="right"/>
        <w:rPr>
          <w:sz w:val="28"/>
        </w:rPr>
      </w:pPr>
      <w:r>
        <w:rPr>
          <w:sz w:val="28"/>
        </w:rPr>
        <w:t>Разработчик: Котова Е.В</w:t>
      </w:r>
      <w:r w:rsidR="002C2E33">
        <w:rPr>
          <w:sz w:val="28"/>
        </w:rPr>
        <w:t>.</w:t>
      </w:r>
      <w:r w:rsidR="00AE4D23">
        <w:rPr>
          <w:sz w:val="28"/>
        </w:rPr>
        <w:t>, воспитатель</w:t>
      </w:r>
    </w:p>
    <w:p w:rsidR="004D673E" w:rsidRDefault="00AE4D23">
      <w:pPr>
        <w:spacing w:line="259" w:lineRule="auto"/>
        <w:ind w:left="0" w:right="563" w:firstLine="0"/>
        <w:jc w:val="right"/>
      </w:pPr>
      <w:r>
        <w:rPr>
          <w:sz w:val="28"/>
        </w:rPr>
        <w:t>1 квалификационная категория</w:t>
      </w:r>
      <w:r w:rsidR="002C2E33">
        <w:rPr>
          <w:sz w:val="28"/>
        </w:rPr>
        <w:t xml:space="preserve"> </w:t>
      </w:r>
    </w:p>
    <w:p w:rsidR="004D673E" w:rsidRDefault="002C2E33">
      <w:pPr>
        <w:spacing w:after="333" w:line="259" w:lineRule="auto"/>
        <w:ind w:left="0" w:right="493" w:firstLine="0"/>
        <w:jc w:val="center"/>
      </w:pPr>
      <w:r>
        <w:rPr>
          <w:sz w:val="28"/>
        </w:rPr>
        <w:t xml:space="preserve"> </w:t>
      </w:r>
    </w:p>
    <w:p w:rsidR="004D673E" w:rsidRDefault="002C2E33">
      <w:pPr>
        <w:spacing w:after="330" w:line="259" w:lineRule="auto"/>
        <w:ind w:left="0" w:right="493" w:firstLine="0"/>
        <w:jc w:val="center"/>
      </w:pPr>
      <w:r>
        <w:rPr>
          <w:sz w:val="28"/>
        </w:rPr>
        <w:t xml:space="preserve"> </w:t>
      </w:r>
    </w:p>
    <w:p w:rsidR="004D673E" w:rsidRDefault="002C2E33">
      <w:pPr>
        <w:spacing w:after="386" w:line="259" w:lineRule="auto"/>
        <w:ind w:left="0" w:right="493" w:firstLine="0"/>
        <w:jc w:val="center"/>
      </w:pPr>
      <w:r>
        <w:rPr>
          <w:sz w:val="28"/>
        </w:rPr>
        <w:t xml:space="preserve"> </w:t>
      </w:r>
    </w:p>
    <w:p w:rsidR="004D673E" w:rsidRDefault="00AE4D23">
      <w:pPr>
        <w:spacing w:line="259" w:lineRule="auto"/>
        <w:ind w:right="564"/>
        <w:jc w:val="center"/>
      </w:pPr>
      <w:r>
        <w:rPr>
          <w:sz w:val="28"/>
        </w:rPr>
        <w:t>п. Холмогоровка</w:t>
      </w:r>
      <w:r w:rsidR="002C2E33">
        <w:rPr>
          <w:sz w:val="28"/>
        </w:rPr>
        <w:t xml:space="preserve"> </w:t>
      </w:r>
    </w:p>
    <w:p w:rsidR="004D673E" w:rsidRDefault="002C2E33">
      <w:pPr>
        <w:spacing w:line="259" w:lineRule="auto"/>
        <w:ind w:left="0" w:right="493" w:firstLine="0"/>
        <w:jc w:val="center"/>
      </w:pPr>
      <w:r>
        <w:rPr>
          <w:sz w:val="28"/>
        </w:rPr>
        <w:t xml:space="preserve"> </w:t>
      </w:r>
    </w:p>
    <w:p w:rsidR="004D673E" w:rsidRDefault="002A2F90">
      <w:pPr>
        <w:spacing w:line="259" w:lineRule="auto"/>
        <w:ind w:right="560"/>
        <w:jc w:val="center"/>
      </w:pPr>
      <w:r>
        <w:rPr>
          <w:sz w:val="28"/>
        </w:rPr>
        <w:t>2022</w:t>
      </w:r>
      <w:bookmarkStart w:id="0" w:name="_GoBack"/>
      <w:bookmarkEnd w:id="0"/>
      <w:r w:rsidR="002C2E33">
        <w:rPr>
          <w:sz w:val="28"/>
        </w:rPr>
        <w:t xml:space="preserve">г. </w:t>
      </w:r>
    </w:p>
    <w:p w:rsidR="004D673E" w:rsidRDefault="002C2E33">
      <w:pPr>
        <w:spacing w:line="259" w:lineRule="auto"/>
        <w:ind w:left="0" w:right="493" w:firstLine="0"/>
        <w:jc w:val="center"/>
        <w:rPr>
          <w:sz w:val="28"/>
        </w:rPr>
      </w:pPr>
      <w:r>
        <w:rPr>
          <w:sz w:val="28"/>
        </w:rPr>
        <w:t xml:space="preserve"> </w:t>
      </w:r>
    </w:p>
    <w:p w:rsidR="00AE4D23" w:rsidRDefault="00AE4D23">
      <w:pPr>
        <w:spacing w:line="259" w:lineRule="auto"/>
        <w:ind w:left="0" w:right="493" w:firstLine="0"/>
        <w:jc w:val="center"/>
      </w:pPr>
    </w:p>
    <w:p w:rsidR="004D673E" w:rsidRDefault="002C2E33">
      <w:pPr>
        <w:spacing w:line="259" w:lineRule="auto"/>
        <w:ind w:left="0" w:right="5597" w:firstLine="0"/>
        <w:jc w:val="right"/>
      </w:pPr>
      <w:r>
        <w:rPr>
          <w:sz w:val="28"/>
        </w:rPr>
        <w:t xml:space="preserve"> </w:t>
      </w:r>
    </w:p>
    <w:p w:rsidR="004D673E" w:rsidRDefault="002C2E33">
      <w:pPr>
        <w:spacing w:line="259" w:lineRule="auto"/>
        <w:ind w:left="0" w:right="5597" w:firstLine="0"/>
        <w:jc w:val="right"/>
      </w:pPr>
      <w:r>
        <w:rPr>
          <w:sz w:val="28"/>
        </w:rPr>
        <w:t xml:space="preserve"> </w:t>
      </w:r>
    </w:p>
    <w:p w:rsidR="004D673E" w:rsidRDefault="002C2E33">
      <w:pPr>
        <w:spacing w:after="14" w:line="259" w:lineRule="auto"/>
        <w:ind w:left="0" w:right="4779" w:firstLine="0"/>
        <w:jc w:val="right"/>
      </w:pPr>
      <w:r>
        <w:rPr>
          <w:b/>
        </w:rPr>
        <w:lastRenderedPageBreak/>
        <w:t xml:space="preserve">СОДЕРЖАНИЕ </w:t>
      </w:r>
    </w:p>
    <w:p w:rsidR="004D673E" w:rsidRDefault="002C2E33">
      <w:pPr>
        <w:spacing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tbl>
      <w:tblPr>
        <w:tblStyle w:val="TableGrid"/>
        <w:tblW w:w="10601" w:type="dxa"/>
        <w:tblInd w:w="-197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129"/>
        <w:gridCol w:w="1472"/>
      </w:tblGrid>
      <w:tr w:rsidR="004D673E">
        <w:trPr>
          <w:trHeight w:val="406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Содержание разделов </w:t>
            </w:r>
            <w:r>
              <w:t xml:space="preserve">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Страницы </w:t>
            </w:r>
          </w:p>
        </w:tc>
      </w:tr>
      <w:tr w:rsidR="004D673E">
        <w:trPr>
          <w:trHeight w:val="3826"/>
        </w:trPr>
        <w:tc>
          <w:tcPr>
            <w:tcW w:w="9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numPr>
                <w:ilvl w:val="0"/>
                <w:numId w:val="4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Пояснительная записка </w:t>
            </w:r>
          </w:p>
          <w:p w:rsidR="004D673E" w:rsidRDefault="002C2E33">
            <w:pPr>
              <w:numPr>
                <w:ilvl w:val="0"/>
                <w:numId w:val="4"/>
              </w:numPr>
              <w:spacing w:after="26" w:line="259" w:lineRule="auto"/>
              <w:ind w:right="0" w:firstLine="0"/>
              <w:jc w:val="left"/>
            </w:pPr>
            <w:r>
              <w:rPr>
                <w:b/>
              </w:rPr>
              <w:t xml:space="preserve">Планируемые результаты освоения модуля </w:t>
            </w:r>
          </w:p>
          <w:p w:rsidR="004D673E" w:rsidRDefault="002C2E33">
            <w:pPr>
              <w:numPr>
                <w:ilvl w:val="0"/>
                <w:numId w:val="4"/>
              </w:numPr>
              <w:spacing w:after="28" w:line="259" w:lineRule="auto"/>
              <w:ind w:right="0" w:firstLine="0"/>
              <w:jc w:val="left"/>
            </w:pPr>
            <w:r>
              <w:rPr>
                <w:b/>
              </w:rPr>
              <w:t xml:space="preserve">Содержание модуля </w:t>
            </w:r>
          </w:p>
          <w:p w:rsidR="004D673E" w:rsidRDefault="002C2E33">
            <w:pPr>
              <w:numPr>
                <w:ilvl w:val="0"/>
                <w:numId w:val="4"/>
              </w:numPr>
              <w:spacing w:after="67" w:line="259" w:lineRule="auto"/>
              <w:ind w:right="0" w:firstLine="0"/>
              <w:jc w:val="left"/>
            </w:pPr>
            <w:r>
              <w:rPr>
                <w:b/>
              </w:rPr>
              <w:t xml:space="preserve">Календарно-тематическое планирование </w:t>
            </w:r>
          </w:p>
          <w:p w:rsidR="004D673E" w:rsidRDefault="002C2E33">
            <w:pPr>
              <w:numPr>
                <w:ilvl w:val="0"/>
                <w:numId w:val="4"/>
              </w:numPr>
              <w:spacing w:line="259" w:lineRule="auto"/>
              <w:ind w:right="0" w:firstLine="0"/>
              <w:jc w:val="left"/>
            </w:pPr>
            <w:r>
              <w:rPr>
                <w:b/>
              </w:rPr>
              <w:t xml:space="preserve">Описание учебно-методического и материально-технического обеспечения образовательной деятельности 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4" w:right="0" w:firstLine="0"/>
              <w:jc w:val="center"/>
            </w:pPr>
            <w:r>
              <w:t xml:space="preserve">3 </w:t>
            </w:r>
          </w:p>
          <w:p w:rsidR="004D673E" w:rsidRDefault="002C2E33">
            <w:pPr>
              <w:spacing w:line="259" w:lineRule="auto"/>
              <w:ind w:left="4" w:right="0" w:firstLine="0"/>
              <w:jc w:val="center"/>
            </w:pPr>
            <w:r>
              <w:t xml:space="preserve">3 </w:t>
            </w:r>
          </w:p>
          <w:p w:rsidR="004D673E" w:rsidRDefault="002C2E33">
            <w:pPr>
              <w:spacing w:line="259" w:lineRule="auto"/>
              <w:ind w:left="4" w:right="0" w:firstLine="0"/>
              <w:jc w:val="center"/>
            </w:pPr>
            <w:r>
              <w:t xml:space="preserve">3 </w:t>
            </w:r>
          </w:p>
          <w:p w:rsidR="004D673E" w:rsidRDefault="002C2E33">
            <w:pPr>
              <w:spacing w:line="259" w:lineRule="auto"/>
              <w:ind w:left="4" w:right="0" w:firstLine="0"/>
              <w:jc w:val="center"/>
            </w:pPr>
            <w:r>
              <w:t xml:space="preserve">4 </w:t>
            </w:r>
          </w:p>
          <w:p w:rsidR="004D673E" w:rsidRDefault="002C2E33">
            <w:pPr>
              <w:spacing w:line="259" w:lineRule="auto"/>
              <w:ind w:left="4" w:right="0" w:firstLine="0"/>
              <w:jc w:val="center"/>
            </w:pPr>
            <w:r>
              <w:t xml:space="preserve">6 </w:t>
            </w:r>
          </w:p>
          <w:p w:rsidR="004D673E" w:rsidRDefault="002C2E33">
            <w:pPr>
              <w:spacing w:line="259" w:lineRule="auto"/>
              <w:ind w:left="64" w:right="0" w:firstLine="0"/>
              <w:jc w:val="center"/>
            </w:pPr>
            <w:r>
              <w:t xml:space="preserve"> </w:t>
            </w:r>
          </w:p>
          <w:p w:rsidR="004D673E" w:rsidRDefault="002C2E33">
            <w:pPr>
              <w:spacing w:line="259" w:lineRule="auto"/>
              <w:ind w:left="64" w:right="0" w:firstLine="0"/>
              <w:jc w:val="center"/>
            </w:pPr>
            <w:r>
              <w:t xml:space="preserve"> </w:t>
            </w:r>
          </w:p>
          <w:p w:rsidR="004D673E" w:rsidRDefault="002C2E33">
            <w:pPr>
              <w:spacing w:line="259" w:lineRule="auto"/>
              <w:ind w:left="64" w:right="0" w:firstLine="0"/>
              <w:jc w:val="center"/>
            </w:pPr>
            <w:r>
              <w:t xml:space="preserve"> </w:t>
            </w:r>
          </w:p>
        </w:tc>
      </w:tr>
    </w:tbl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9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18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after="21" w:line="259" w:lineRule="auto"/>
        <w:ind w:left="0" w:right="0" w:firstLine="0"/>
        <w:jc w:val="left"/>
      </w:pPr>
      <w:r>
        <w:rPr>
          <w:b/>
          <w:sz w:val="28"/>
        </w:rPr>
        <w:t xml:space="preserve"> </w:t>
      </w:r>
    </w:p>
    <w:p w:rsidR="004D673E" w:rsidRDefault="002C2E33">
      <w:pPr>
        <w:spacing w:line="259" w:lineRule="auto"/>
        <w:ind w:left="0" w:right="0" w:firstLine="0"/>
        <w:jc w:val="left"/>
        <w:rPr>
          <w:b/>
          <w:sz w:val="28"/>
        </w:rPr>
      </w:pPr>
      <w:r>
        <w:rPr>
          <w:b/>
          <w:sz w:val="28"/>
        </w:rPr>
        <w:t xml:space="preserve"> </w:t>
      </w:r>
    </w:p>
    <w:p w:rsidR="00AE4D23" w:rsidRDefault="00AE4D23">
      <w:pPr>
        <w:spacing w:line="259" w:lineRule="auto"/>
        <w:ind w:left="0" w:right="0" w:firstLine="0"/>
        <w:jc w:val="left"/>
        <w:rPr>
          <w:b/>
          <w:sz w:val="28"/>
        </w:rPr>
      </w:pPr>
    </w:p>
    <w:p w:rsidR="00AE4D23" w:rsidRDefault="00AE4D23">
      <w:pPr>
        <w:spacing w:line="259" w:lineRule="auto"/>
        <w:ind w:left="0" w:right="0" w:firstLine="0"/>
        <w:jc w:val="left"/>
        <w:rPr>
          <w:b/>
          <w:sz w:val="28"/>
        </w:rPr>
      </w:pPr>
    </w:p>
    <w:p w:rsidR="00AE4D23" w:rsidRDefault="00AE4D23">
      <w:pPr>
        <w:spacing w:line="259" w:lineRule="auto"/>
        <w:ind w:left="0" w:right="0" w:firstLine="0"/>
        <w:jc w:val="left"/>
        <w:rPr>
          <w:b/>
          <w:sz w:val="28"/>
        </w:rPr>
      </w:pPr>
    </w:p>
    <w:p w:rsidR="00AE4D23" w:rsidRDefault="00AE4D23">
      <w:pPr>
        <w:spacing w:line="259" w:lineRule="auto"/>
        <w:ind w:left="0" w:right="0" w:firstLine="0"/>
        <w:jc w:val="left"/>
      </w:pPr>
    </w:p>
    <w:p w:rsidR="004D673E" w:rsidRDefault="002C2E33">
      <w:pPr>
        <w:pStyle w:val="1"/>
        <w:ind w:left="618" w:right="1288"/>
      </w:pPr>
      <w:r>
        <w:lastRenderedPageBreak/>
        <w:t xml:space="preserve">1.Пояснительная записка </w:t>
      </w:r>
    </w:p>
    <w:p w:rsidR="004D673E" w:rsidRDefault="002C2E33">
      <w:pPr>
        <w:ind w:left="2"/>
      </w:pPr>
      <w:r>
        <w:t>Рабочая программа (далее - Программа) по «Развитию речи»  для детей 3-4 лет является составной частью основной образовательной программы</w:t>
      </w:r>
      <w:r w:rsidR="00AE4D23">
        <w:t xml:space="preserve"> дошкольного образования МАДОУ Детский сад п. Холмогоровка</w:t>
      </w:r>
      <w:r>
        <w:t xml:space="preserve">, и составлена на основе использования образовательной программы  дошкольного образования «Детство» / под редакцией Т.И. Бабаевой, А.Г. Гогоберидзе, О.В. Солнцевой,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4D673E" w:rsidRDefault="002C2E33">
      <w:pPr>
        <w:ind w:left="2" w:right="0"/>
      </w:pPr>
      <w:r>
        <w:rPr>
          <w:b/>
        </w:rPr>
        <w:t xml:space="preserve">Цели: </w:t>
      </w:r>
      <w:r>
        <w:t xml:space="preserve">Создание благоприятных условий для полноценного развития детей младшего  дошкольного возраста в образовательной области «Речевое развитие», обеспечивающих яркость и выразительность речи через различные виды детской деятельности; развитие свободного общения со взрослыми и детьми; развитие всех компонентов устной речи детей; практическое овладение воспитанниками нормами речи. </w:t>
      </w:r>
      <w:r>
        <w:rPr>
          <w:b/>
        </w:rPr>
        <w:t xml:space="preserve">Задачи: </w:t>
      </w:r>
    </w:p>
    <w:p w:rsidR="004D673E" w:rsidRPr="00AE4D23" w:rsidRDefault="002C2E33" w:rsidP="00AE4D23">
      <w:pPr>
        <w:numPr>
          <w:ilvl w:val="0"/>
          <w:numId w:val="1"/>
        </w:numPr>
        <w:spacing w:line="240" w:lineRule="auto"/>
        <w:ind w:right="552" w:hanging="360"/>
      </w:pPr>
      <w:r>
        <w:t xml:space="preserve">Развивать умение использовать дружелюбный, спокойный тон, речевые формы вежливого общения со взрослыми и сверстниками: здороваться, прощаться, благодарить, выражать просьбу, знакомиться. </w:t>
      </w:r>
    </w:p>
    <w:p w:rsidR="004D673E" w:rsidRPr="00AE4D23" w:rsidRDefault="002C2E33" w:rsidP="00AE4D23">
      <w:pPr>
        <w:numPr>
          <w:ilvl w:val="0"/>
          <w:numId w:val="1"/>
        </w:numPr>
        <w:spacing w:line="240" w:lineRule="auto"/>
        <w:ind w:right="552" w:hanging="360"/>
      </w:pPr>
      <w:r>
        <w:t xml:space="preserve">Развивать умение понимать обращенную речь с опорой и без опоры на наглядность. </w:t>
      </w:r>
    </w:p>
    <w:p w:rsidR="004D673E" w:rsidRPr="00AE4D23" w:rsidRDefault="002C2E33" w:rsidP="00AE4D23">
      <w:pPr>
        <w:numPr>
          <w:ilvl w:val="0"/>
          <w:numId w:val="1"/>
        </w:numPr>
        <w:spacing w:line="240" w:lineRule="auto"/>
        <w:ind w:right="552" w:hanging="360"/>
      </w:pPr>
      <w:r>
        <w:t xml:space="preserve">Развивать умение отвечать на вопросы, используя форму простого предложения или высказывания из 2-3 простых фраз. </w:t>
      </w:r>
    </w:p>
    <w:p w:rsidR="004D673E" w:rsidRDefault="002C2E33" w:rsidP="00AE4D23">
      <w:pPr>
        <w:numPr>
          <w:ilvl w:val="0"/>
          <w:numId w:val="1"/>
        </w:numPr>
        <w:spacing w:line="240" w:lineRule="auto"/>
        <w:ind w:right="552" w:hanging="360"/>
      </w:pPr>
      <w:r>
        <w:t xml:space="preserve">Использовать в речи правильное сочетание прилагательных и существительных в роде, </w:t>
      </w:r>
    </w:p>
    <w:p w:rsidR="004D673E" w:rsidRPr="00AE4D23" w:rsidRDefault="002C2E33" w:rsidP="00AE4D23">
      <w:pPr>
        <w:spacing w:line="240" w:lineRule="auto"/>
        <w:ind w:left="1158" w:right="552"/>
      </w:pPr>
      <w:r>
        <w:t xml:space="preserve">падеже. </w:t>
      </w:r>
    </w:p>
    <w:p w:rsidR="004D673E" w:rsidRDefault="002C2E33" w:rsidP="00AE4D23">
      <w:pPr>
        <w:numPr>
          <w:ilvl w:val="0"/>
          <w:numId w:val="1"/>
        </w:numPr>
        <w:spacing w:after="76" w:line="240" w:lineRule="auto"/>
        <w:ind w:right="552" w:hanging="360"/>
      </w:pPr>
      <w:r>
        <w:t>Обогащать словарь детей за счет расширения представлений о людях, предметах, объектах природы ближайшего окружения</w:t>
      </w:r>
      <w:r w:rsidR="00AE4D23">
        <w:t>, их действиях, ярко выраженных</w:t>
      </w:r>
      <w:r w:rsidRPr="00AE4D23">
        <w:rPr>
          <w:rFonts w:ascii="Segoe UI Symbol" w:eastAsia="Segoe UI Symbol" w:hAnsi="Segoe UI Symbol" w:cs="Segoe UI Symbol"/>
          <w:sz w:val="37"/>
          <w:vertAlign w:val="subscript"/>
        </w:rPr>
        <w:tab/>
      </w:r>
      <w:r>
        <w:t xml:space="preserve">особенностях. </w:t>
      </w:r>
    </w:p>
    <w:p w:rsidR="004D673E" w:rsidRDefault="002C2E33" w:rsidP="00AE4D23">
      <w:pPr>
        <w:numPr>
          <w:ilvl w:val="0"/>
          <w:numId w:val="1"/>
        </w:numPr>
        <w:spacing w:after="112" w:line="240" w:lineRule="auto"/>
        <w:ind w:right="552" w:hanging="360"/>
      </w:pPr>
      <w:r>
        <w:t xml:space="preserve">Развивать   умение   воспроизводить   ритм   стихотворения, правильно   пользоваться        </w:t>
      </w:r>
      <w:r>
        <w:tab/>
        <w:t xml:space="preserve">речевым дыханием. </w:t>
      </w:r>
    </w:p>
    <w:p w:rsidR="004D673E" w:rsidRDefault="002C2E33" w:rsidP="00AE4D23">
      <w:pPr>
        <w:numPr>
          <w:ilvl w:val="0"/>
          <w:numId w:val="1"/>
        </w:numPr>
        <w:spacing w:after="192" w:line="240" w:lineRule="auto"/>
        <w:ind w:right="552" w:hanging="360"/>
      </w:pPr>
      <w:r>
        <w:t xml:space="preserve">Развивать умение слышать в речи взрослого специально интонируемый звук. </w:t>
      </w:r>
    </w:p>
    <w:p w:rsidR="004D673E" w:rsidRDefault="002C2E33">
      <w:pPr>
        <w:pStyle w:val="1"/>
        <w:ind w:left="618" w:right="802"/>
      </w:pPr>
      <w:r>
        <w:t xml:space="preserve">2. Планируемые результаты освоения модуля </w:t>
      </w:r>
    </w:p>
    <w:p w:rsidR="004D673E" w:rsidRDefault="002C2E33">
      <w:pPr>
        <w:spacing w:after="40" w:line="259" w:lineRule="auto"/>
        <w:ind w:left="0" w:right="0" w:firstLine="0"/>
        <w:jc w:val="left"/>
      </w:pPr>
      <w:r>
        <w:rPr>
          <w:b/>
        </w:rPr>
        <w:t xml:space="preserve">К четырем годам ребенок: </w:t>
      </w:r>
    </w:p>
    <w:p w:rsidR="004D673E" w:rsidRDefault="002C2E33">
      <w:pPr>
        <w:numPr>
          <w:ilvl w:val="0"/>
          <w:numId w:val="2"/>
        </w:numPr>
        <w:ind w:right="803" w:firstLine="423"/>
      </w:pPr>
      <w:r>
        <w:t xml:space="preserve">С удовольствием вступает в речевоеобщение со знакомыми взрослыми: </w:t>
      </w:r>
    </w:p>
    <w:p w:rsidR="004D673E" w:rsidRDefault="002C2E33">
      <w:pPr>
        <w:spacing w:after="34"/>
        <w:ind w:left="293" w:right="552"/>
      </w:pPr>
      <w:r>
        <w:t xml:space="preserve">понимает обращенную к нему речь, отвечает на вопросы, используя простые распространенные предложения; </w:t>
      </w:r>
    </w:p>
    <w:p w:rsidR="004D673E" w:rsidRDefault="002C2E33">
      <w:pPr>
        <w:numPr>
          <w:ilvl w:val="0"/>
          <w:numId w:val="2"/>
        </w:numPr>
        <w:spacing w:after="34"/>
        <w:ind w:right="803" w:firstLine="423"/>
      </w:pPr>
      <w:r>
        <w:t xml:space="preserve">проявляет  речевую активность вобщении со сверстником; здоровается и прощается с воспитателем и детьми, благодарит за обед, выражает просьбу; </w:t>
      </w:r>
    </w:p>
    <w:p w:rsidR="004D673E" w:rsidRDefault="002C2E33">
      <w:pPr>
        <w:numPr>
          <w:ilvl w:val="0"/>
          <w:numId w:val="2"/>
        </w:numPr>
        <w:spacing w:after="34"/>
        <w:ind w:right="803" w:firstLine="423"/>
      </w:pPr>
      <w:r>
        <w:t xml:space="preserve">по вопросам составляет по картинкерассказ из 3-4 простых предложений; называет предметы и объекты ближайшего окружения; </w:t>
      </w:r>
    </w:p>
    <w:p w:rsidR="004D673E" w:rsidRDefault="002C2E33">
      <w:pPr>
        <w:numPr>
          <w:ilvl w:val="0"/>
          <w:numId w:val="2"/>
        </w:numPr>
        <w:ind w:right="803" w:firstLine="423"/>
      </w:pPr>
      <w:r>
        <w:t xml:space="preserve">речь эмоциональна, сопровождаетсяправильным речевым дыханием; </w:t>
      </w:r>
    </w:p>
    <w:p w:rsidR="004D673E" w:rsidRDefault="002C2E33">
      <w:pPr>
        <w:numPr>
          <w:ilvl w:val="0"/>
          <w:numId w:val="2"/>
        </w:numPr>
        <w:spacing w:after="34"/>
        <w:ind w:right="803" w:firstLine="423"/>
      </w:pPr>
      <w:r>
        <w:t xml:space="preserve">узнает содержание прослушанныхпроизведений по иллюстрациям, эмоционально откликается на него; </w:t>
      </w:r>
    </w:p>
    <w:p w:rsidR="004D673E" w:rsidRDefault="002C2E33">
      <w:pPr>
        <w:numPr>
          <w:ilvl w:val="0"/>
          <w:numId w:val="2"/>
        </w:numPr>
        <w:ind w:right="803" w:firstLine="423"/>
      </w:pPr>
      <w:r>
        <w:t xml:space="preserve">совместно со взрослым пересказываетзнакомые сказки, читает короткие стихи. </w:t>
      </w:r>
    </w:p>
    <w:p w:rsidR="00AE4D23" w:rsidRDefault="00AE4D23">
      <w:pPr>
        <w:spacing w:after="90" w:line="259" w:lineRule="auto"/>
        <w:ind w:left="-15" w:right="2834" w:firstLine="4064"/>
        <w:jc w:val="left"/>
        <w:rPr>
          <w:b/>
          <w:sz w:val="28"/>
        </w:rPr>
      </w:pPr>
    </w:p>
    <w:p w:rsidR="004D673E" w:rsidRDefault="002C2E33">
      <w:pPr>
        <w:spacing w:after="90" w:line="259" w:lineRule="auto"/>
        <w:ind w:left="-15" w:right="2834" w:firstLine="4064"/>
        <w:jc w:val="left"/>
      </w:pPr>
      <w:r>
        <w:rPr>
          <w:b/>
          <w:sz w:val="28"/>
        </w:rPr>
        <w:lastRenderedPageBreak/>
        <w:t xml:space="preserve">3. Содержание модуля </w:t>
      </w:r>
      <w:r>
        <w:t xml:space="preserve"> </w:t>
      </w:r>
      <w:r>
        <w:rPr>
          <w:b/>
          <w:i/>
        </w:rPr>
        <w:t xml:space="preserve">Владение речью как средством общения и культуры. </w:t>
      </w:r>
    </w:p>
    <w:p w:rsidR="004D673E" w:rsidRDefault="002C2E33">
      <w:pPr>
        <w:ind w:left="-8" w:right="552" w:firstLine="708"/>
      </w:pPr>
      <w:r>
        <w:t xml:space="preserve">Освоение умений: по инициативе взрослого называть членов своей семьи, знакомых литературных героев и их действия на картинках, разговаривать о любимых игрушках; элементарно договариваться со сверстником о совместных действиях в игровом общении; с помощью воспитателя определять и называть ярко выраженные эмоциональные состояния детей (радуются, смеются, испугались, плачут), учитывать их при общении: пожалеть, развеселить, использовать ласковые слова.  </w:t>
      </w:r>
    </w:p>
    <w:p w:rsidR="004D673E" w:rsidRDefault="002C2E33">
      <w:pPr>
        <w:spacing w:after="60"/>
        <w:ind w:left="-8" w:right="552" w:firstLine="708"/>
      </w:pPr>
      <w:r>
        <w:t xml:space="preserve">Освоение и использование основных форм речевого этикета в ситуациях общения:приветствие (здравствуйте), просьба (дайте пожалуйста), благодарность (спасибо), знакомство (как тебя зовут, меня зовут…, давай играть); различать формы обращения ко взрослому и ребенку (здравствуйте - здравствуй); называть детей в группе по именам, использование </w:t>
      </w:r>
    </w:p>
    <w:p w:rsidR="00AE4D23" w:rsidRDefault="002C2E33">
      <w:pPr>
        <w:spacing w:line="423" w:lineRule="auto"/>
        <w:ind w:left="711" w:right="895" w:hanging="726"/>
        <w:jc w:val="left"/>
      </w:pPr>
      <w:r>
        <w:t xml:space="preserve"> ласковых форм имен. </w:t>
      </w:r>
    </w:p>
    <w:p w:rsidR="004D673E" w:rsidRDefault="002C2E33">
      <w:pPr>
        <w:spacing w:line="423" w:lineRule="auto"/>
        <w:ind w:left="711" w:right="895" w:hanging="726"/>
        <w:jc w:val="left"/>
      </w:pPr>
      <w:r>
        <w:rPr>
          <w:b/>
          <w:i/>
        </w:rPr>
        <w:t>Развитие связной, грамматически правильной диалогической и монологической речи.</w:t>
      </w:r>
      <w:r>
        <w:t xml:space="preserve"> </w:t>
      </w:r>
    </w:p>
    <w:p w:rsidR="004D673E" w:rsidRDefault="002C2E33">
      <w:pPr>
        <w:spacing w:after="43"/>
        <w:ind w:left="-8" w:right="552" w:firstLine="708"/>
      </w:pPr>
      <w:r>
        <w:t>Освоение умений диалогической речи:</w:t>
      </w:r>
      <w:r w:rsidR="00AE4D23">
        <w:t xml:space="preserve"> </w:t>
      </w:r>
      <w:r>
        <w:t>отвечать на</w:t>
      </w:r>
      <w:r w:rsidR="00AE4D23">
        <w:t xml:space="preserve"> </w:t>
      </w:r>
      <w:r>
        <w:t xml:space="preserve">вопросы и обращения взрослого; сообщать о своих впечатлениях, желаниях; задавать вопросы в условиях наглядно представленной </w:t>
      </w:r>
    </w:p>
    <w:p w:rsidR="004D673E" w:rsidRDefault="002C2E33">
      <w:pPr>
        <w:spacing w:after="100"/>
        <w:ind w:left="2" w:right="552"/>
      </w:pPr>
      <w:r>
        <w:t xml:space="preserve"> ситуации общения (Кто это? Как его зовут? и т.п.) </w:t>
      </w:r>
    </w:p>
    <w:p w:rsidR="004D673E" w:rsidRDefault="002C2E33">
      <w:pPr>
        <w:spacing w:after="48"/>
        <w:ind w:left="2" w:right="552"/>
      </w:pPr>
      <w:r>
        <w:t xml:space="preserve">Освоение умений монологической речи: по вопросам воспитателя составлять рассказ по картинке из 3-4 предложений; совместно с воспитателем пересказывать хорошо знакомые сказки; читать наизусть короткие стихи, слушать чтение детских книг и рассматривать иллюстрации; согласовывать прилагательные и существительные в роде, числе и падеже; правильно использовать в речи названия животных и их детенышей в единственном и множественном числе: кошка- котенок, котята; использовать в речи простое распространенное предложение; с помощью </w:t>
      </w:r>
    </w:p>
    <w:p w:rsidR="004D673E" w:rsidRDefault="002C2E33">
      <w:pPr>
        <w:spacing w:after="140"/>
        <w:ind w:left="2" w:right="552"/>
      </w:pPr>
      <w:r>
        <w:t xml:space="preserve"> воспитателя строить сложные предложения. </w:t>
      </w:r>
    </w:p>
    <w:p w:rsidR="004D673E" w:rsidRDefault="002C2E33">
      <w:pPr>
        <w:spacing w:after="125"/>
        <w:ind w:left="2" w:right="552"/>
      </w:pPr>
      <w:r>
        <w:t xml:space="preserve"> Освоение способа словообразования на основе имитации звуков: кошка «мяу-мяу»- мяукает. </w:t>
      </w:r>
    </w:p>
    <w:p w:rsidR="004D673E" w:rsidRDefault="002C2E33">
      <w:pPr>
        <w:tabs>
          <w:tab w:val="center" w:pos="2419"/>
        </w:tabs>
        <w:spacing w:after="79" w:line="259" w:lineRule="auto"/>
        <w:ind w:left="-15" w:right="0" w:firstLine="0"/>
        <w:jc w:val="left"/>
      </w:pPr>
      <w:r>
        <w:t xml:space="preserve"> </w:t>
      </w:r>
      <w:r>
        <w:tab/>
      </w:r>
      <w:r>
        <w:rPr>
          <w:b/>
          <w:i/>
        </w:rPr>
        <w:t xml:space="preserve">Обогащение активного словаря. </w:t>
      </w:r>
    </w:p>
    <w:p w:rsidR="004D673E" w:rsidRDefault="002C2E33">
      <w:pPr>
        <w:ind w:left="-8" w:right="552" w:firstLine="708"/>
      </w:pPr>
      <w:r>
        <w:t xml:space="preserve">Использование в речи: названий предметов и объектов близкого окружения, их назначения, частей и свойств, действий с ними; названий действий гигиенических процессов умывания, одевания, купания, еды, ухода за внешним видом (причесаться, аккуратно повесить одежду) и поддержания порядка (убрать игрушки, поставить стулья); названий некоторых </w:t>
      </w:r>
      <w:r>
        <w:rPr>
          <w:i/>
        </w:rPr>
        <w:t>качеств и</w:t>
      </w:r>
      <w:r>
        <w:t xml:space="preserve"> свойств предметов (мягкость, твердость, гладкость и др.; предметы рвутся, </w:t>
      </w:r>
    </w:p>
    <w:p w:rsidR="004D673E" w:rsidRDefault="002C2E33">
      <w:pPr>
        <w:spacing w:after="85" w:line="217" w:lineRule="auto"/>
        <w:ind w:left="130" w:right="552"/>
      </w:pPr>
      <w:r>
        <w:t xml:space="preserve">бьются, размокают); </w:t>
      </w:r>
      <w:r>
        <w:rPr>
          <w:i/>
        </w:rPr>
        <w:t>материалов</w:t>
      </w:r>
      <w:r>
        <w:t xml:space="preserve"> (глина, песок, бумага, ткань); объектов и явлений природы: растения близкого окружения, овощи и фрукты, домашние и некоторые дикие животные и их </w:t>
      </w:r>
    </w:p>
    <w:p w:rsidR="004D673E" w:rsidRDefault="002C2E33">
      <w:pPr>
        <w:spacing w:after="77"/>
        <w:ind w:left="2" w:right="552"/>
      </w:pPr>
      <w:r>
        <w:t xml:space="preserve"> детеныши. </w:t>
      </w:r>
    </w:p>
    <w:p w:rsidR="004D673E" w:rsidRDefault="002C2E33">
      <w:pPr>
        <w:spacing w:after="75"/>
        <w:ind w:left="-8" w:right="552" w:firstLine="828"/>
      </w:pPr>
      <w:r>
        <w:t xml:space="preserve">Понимание значения обобщающих слов: игрушки, одежда, посуда, мебель, овощи,  фрукты, птицы, животные, звери и др. </w:t>
      </w:r>
    </w:p>
    <w:p w:rsidR="004D673E" w:rsidRDefault="002C2E33">
      <w:pPr>
        <w:spacing w:after="28"/>
        <w:ind w:left="112" w:right="552" w:hanging="120"/>
      </w:pPr>
      <w:r>
        <w:t xml:space="preserve"> </w:t>
      </w:r>
      <w:r>
        <w:rPr>
          <w:b/>
          <w:i/>
        </w:rPr>
        <w:t>Развитие</w:t>
      </w:r>
      <w:r>
        <w:t xml:space="preserve"> </w:t>
      </w:r>
      <w:r>
        <w:rPr>
          <w:b/>
          <w:i/>
        </w:rPr>
        <w:t>звуковой     и     интонационной     культуры     речи,</w:t>
      </w:r>
      <w:r>
        <w:t xml:space="preserve"> </w:t>
      </w:r>
      <w:r>
        <w:rPr>
          <w:b/>
          <w:i/>
        </w:rPr>
        <w:t xml:space="preserve">фонематического слуха. </w:t>
      </w:r>
      <w:r>
        <w:t xml:space="preserve">Развитие умений: правильно произносить гласные звуки; твердые и мягкие согласные звуки (м,б,п,т,д,н,к,г,х,ф,в,л,с,ц); слышать специально интонируемый в речи воспитателя звук (песенка для укладывания куклы спать – а-а-а, песенка ветра – у-у-у, </w:t>
      </w:r>
    </w:p>
    <w:p w:rsidR="004D673E" w:rsidRDefault="002C2E33">
      <w:pPr>
        <w:spacing w:after="114"/>
        <w:ind w:left="2" w:right="552"/>
      </w:pPr>
      <w:r>
        <w:t xml:space="preserve"> колокольчика – з-з-з, жука – ж-ж-ж, мотора – р-р-р, насоса – с-с-с). </w:t>
      </w:r>
    </w:p>
    <w:p w:rsidR="004D673E" w:rsidRDefault="002C2E33">
      <w:pPr>
        <w:spacing w:after="136"/>
        <w:ind w:left="-8" w:right="552" w:firstLine="828"/>
      </w:pPr>
      <w:r>
        <w:lastRenderedPageBreak/>
        <w:t xml:space="preserve">Развитие правильного речевого дыхания, слухового внимания, фонематического слуха,  моторики речевого аппарата; </w:t>
      </w:r>
    </w:p>
    <w:p w:rsidR="004D673E" w:rsidRDefault="002C2E33">
      <w:pPr>
        <w:ind w:left="120" w:right="552" w:firstLine="567"/>
      </w:pPr>
      <w:r>
        <w:rPr>
          <w:b/>
          <w:i/>
        </w:rPr>
        <w:t xml:space="preserve">Знакомство с книжной культурой, детской литературой. </w:t>
      </w:r>
      <w:r>
        <w:t xml:space="preserve">Воспитание интереса к фольклорным и литературным текстам, желания их слушать. Развитие умения воспроизводить короткие ролевые диалоги из сказок и прибауток в играх-драматизациях, повторять за взрослым знакомые строчки и рифмы из стихов, песенок, игр с пальчиками. </w:t>
      </w:r>
    </w:p>
    <w:p w:rsidR="004D673E" w:rsidRDefault="002C2E33">
      <w:pPr>
        <w:spacing w:after="236" w:line="259" w:lineRule="auto"/>
        <w:ind w:left="0" w:right="0" w:firstLine="0"/>
        <w:jc w:val="left"/>
      </w:pPr>
      <w:r>
        <w:rPr>
          <w:sz w:val="16"/>
          <w:vertAlign w:val="subscript"/>
        </w:rPr>
        <w:t xml:space="preserve"> </w:t>
      </w:r>
      <w:r>
        <w:rPr>
          <w:sz w:val="16"/>
          <w:vertAlign w:val="subscript"/>
        </w:rPr>
        <w:tab/>
      </w:r>
      <w:r>
        <w:rPr>
          <w:b/>
          <w:sz w:val="8"/>
        </w:rPr>
        <w:t xml:space="preserve"> </w:t>
      </w:r>
    </w:p>
    <w:p w:rsidR="004D673E" w:rsidRDefault="002C2E33">
      <w:pPr>
        <w:pStyle w:val="1"/>
        <w:ind w:left="618" w:right="1175"/>
      </w:pPr>
      <w:r>
        <w:t xml:space="preserve">4. Календарно-тематическое планирование </w:t>
      </w:r>
    </w:p>
    <w:tbl>
      <w:tblPr>
        <w:tblStyle w:val="TableGrid"/>
        <w:tblW w:w="9499" w:type="dxa"/>
        <w:tblInd w:w="283" w:type="dxa"/>
        <w:tblCellMar>
          <w:top w:w="6" w:type="dxa"/>
          <w:left w:w="106" w:type="dxa"/>
          <w:right w:w="56" w:type="dxa"/>
        </w:tblCellMar>
        <w:tblLook w:val="04A0" w:firstRow="1" w:lastRow="0" w:firstColumn="1" w:lastColumn="0" w:noHBand="0" w:noVBand="1"/>
      </w:tblPr>
      <w:tblGrid>
        <w:gridCol w:w="711"/>
        <w:gridCol w:w="7230"/>
        <w:gridCol w:w="1558"/>
      </w:tblGrid>
      <w:tr w:rsidR="004D673E">
        <w:trPr>
          <w:trHeight w:val="562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9" w:line="259" w:lineRule="auto"/>
              <w:ind w:left="12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4D673E" w:rsidRDefault="002C2E33">
            <w:pPr>
              <w:spacing w:line="259" w:lineRule="auto"/>
              <w:ind w:left="77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4D673E">
        <w:trPr>
          <w:trHeight w:val="3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Раздел «Владение речью как средством общения и культуры.»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7 </w:t>
            </w:r>
          </w:p>
        </w:tc>
      </w:tr>
      <w:tr w:rsidR="004D673E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«Кто гуляет на полянке». </w:t>
            </w:r>
          </w:p>
          <w:p w:rsidR="004D673E" w:rsidRDefault="002C2E33">
            <w:pPr>
              <w:spacing w:line="259" w:lineRule="auto"/>
              <w:ind w:left="0" w:right="58" w:firstLine="0"/>
            </w:pPr>
            <w:r>
              <w:t xml:space="preserve">Цель:  Учить детей запоминать героев, гуляющих на полянке, четко воспроизводить их имена; учить повторять речевые образы за воспитателем.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65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>Тема: «Вот летят пушинки, белые снежинки»</w:t>
            </w:r>
            <w:r>
              <w:rPr>
                <w:sz w:val="16"/>
              </w:rPr>
              <w:t xml:space="preserve"> </w:t>
            </w:r>
          </w:p>
          <w:p w:rsidR="004D673E" w:rsidRDefault="002C2E33">
            <w:pPr>
              <w:spacing w:line="259" w:lineRule="auto"/>
              <w:ind w:left="0" w:right="0" w:firstLine="0"/>
            </w:pPr>
            <w:r>
              <w:t xml:space="preserve">Цель: учить детей отгадывать загадки о снеге и снежинках.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3" w:firstLine="0"/>
              <w:jc w:val="center"/>
            </w:pPr>
            <w:r>
              <w:t xml:space="preserve">1 </w:t>
            </w:r>
          </w:p>
        </w:tc>
      </w:tr>
    </w:tbl>
    <w:p w:rsidR="004D673E" w:rsidRDefault="004D673E">
      <w:pPr>
        <w:spacing w:line="259" w:lineRule="auto"/>
        <w:ind w:left="-852" w:right="988" w:firstLine="0"/>
        <w:jc w:val="left"/>
      </w:pPr>
    </w:p>
    <w:tbl>
      <w:tblPr>
        <w:tblStyle w:val="TableGrid"/>
        <w:tblW w:w="9499" w:type="dxa"/>
        <w:tblInd w:w="283" w:type="dxa"/>
        <w:tblCellMar>
          <w:top w:w="5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711"/>
        <w:gridCol w:w="7230"/>
        <w:gridCol w:w="1558"/>
      </w:tblGrid>
      <w:tr w:rsidR="004D673E">
        <w:trPr>
          <w:trHeight w:val="651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>Рассказать о свойствах снега.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673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Тема: «Рассматривание картины «Зимой на прогулке»</w:t>
            </w:r>
            <w:r>
              <w:t xml:space="preserve"> </w:t>
            </w:r>
          </w:p>
          <w:p w:rsidR="004D673E" w:rsidRDefault="002C2E33">
            <w:pPr>
              <w:spacing w:line="259" w:lineRule="auto"/>
              <w:ind w:left="0" w:right="0" w:firstLine="0"/>
            </w:pPr>
            <w:r>
              <w:t>Цель: Учить детей отвечать на вопросы по содержанию картины; учить составлять рассказ по схеме.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 «Здравствуй лес!» </w:t>
            </w:r>
          </w:p>
          <w:p w:rsidR="004D673E" w:rsidRDefault="002C2E33">
            <w:pPr>
              <w:spacing w:line="259" w:lineRule="auto"/>
              <w:ind w:left="0" w:right="0" w:firstLine="0"/>
            </w:pPr>
            <w:r>
              <w:t>Цели: Познакомить детей с некоторыми видами деревьев, помочь детям соотнести текст стихотворения с изображением деревьев.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103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>Тема:«Раз, два, три, четыре, пять-очень любим мы играть!»</w:t>
            </w:r>
            <w:r>
              <w:t xml:space="preserve"> Цели: Учить детейразвивать внимание, сообразительность, речевую активность.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«Что я знаю о дожде»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Цель: Учить слушать небольшое по объему литературное произведение; активизировать словарный запас детей.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«Чтение детям сказки «Телефон» К.Чуковского»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>Цели: Учить читать выразительно сказку, помочь детям запомнить диалоги автора со слоном, с крокодилом, зайчатами, мартышками, цаплями.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562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267" w:right="0" w:firstLine="0"/>
              <w:jc w:val="center"/>
            </w:pPr>
            <w:r>
              <w:rPr>
                <w:b/>
              </w:rPr>
              <w:t>Раздел «Развитие связной, грамматически правильной  диалогическойи монологической речи.</w:t>
            </w:r>
            <w: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4 </w:t>
            </w:r>
          </w:p>
        </w:tc>
      </w:tr>
      <w:tr w:rsidR="004D673E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8.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77" w:lineRule="auto"/>
              <w:ind w:left="0" w:right="0" w:firstLine="0"/>
              <w:jc w:val="left"/>
            </w:pPr>
            <w:r>
              <w:rPr>
                <w:b/>
              </w:rPr>
              <w:t>Тема: «Составление описательного рассказа «Что растет на грядке».</w:t>
            </w:r>
            <w:r>
              <w:t xml:space="preserve">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>Цель: Учить детей составлять описательный рассказ, отгадывать загадки.</w:t>
            </w:r>
            <w:r>
              <w:rPr>
                <w:sz w:val="28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87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lastRenderedPageBreak/>
              <w:t>9.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«Беседа по картине «Слепили снеговика»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 Цели: Учить детей анализировать картину, развивать у детей наблюдательность, речь.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10.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80" w:lineRule="auto"/>
              <w:ind w:left="0" w:right="0" w:firstLine="0"/>
              <w:jc w:val="left"/>
            </w:pPr>
            <w:r>
              <w:rPr>
                <w:b/>
              </w:rPr>
              <w:t>Тема: «Рассказывание русской народной сказки «Волк и семеро козлят».</w:t>
            </w:r>
            <w:r>
              <w:t xml:space="preserve">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>Цель:Продолжать учить эмоционально воспринимать сказку, осознавать и запоминать сюжет, персонажей.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11.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Игра-драматизация «Мы в лесу построим дом» </w:t>
            </w:r>
          </w:p>
          <w:p w:rsidR="004D673E" w:rsidRDefault="002C2E33">
            <w:pPr>
              <w:spacing w:line="259" w:lineRule="auto"/>
              <w:ind w:left="0" w:right="0" w:firstLine="0"/>
            </w:pPr>
            <w:r>
              <w:t xml:space="preserve">Цели: Учить детей составлению описательного рассказа; учить подражать звукам и движениям персонажей.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526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>Раздел «Обогащение активного словаря»</w:t>
            </w:r>
            <w: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4D673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12.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«Путешествие на волшебном поезде» </w:t>
            </w:r>
          </w:p>
          <w:p w:rsidR="004D673E" w:rsidRDefault="002C2E33">
            <w:pPr>
              <w:spacing w:line="259" w:lineRule="auto"/>
              <w:ind w:left="0" w:right="0" w:firstLine="0"/>
            </w:pPr>
            <w:r>
              <w:t xml:space="preserve">Цель: Учить детей запоминать слова песни «Поезд», помочь детям понять, что животные «разговаривают» по-своему.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1116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13.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«Как спасаются звери от стужи зимой»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 Цель: Учить детей отвечать на вопросы предложениями, образовывать уменьшительно-ласкательные названия детенышей животных.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838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14.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7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«Встречаем весну»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Цель: Уточнить знания детьми времен года, примет весны; развивать творческое воображение.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528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Раздел «Знакомство с книжной культурой, детской литературой»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 </w:t>
            </w:r>
          </w:p>
        </w:tc>
      </w:tr>
      <w:tr w:rsidR="004D673E">
        <w:trPr>
          <w:trHeight w:val="643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15.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2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«Сорока, сорока …»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Цели:  Показать напевность, мелодичность, ритмичность песенок и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329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потешек; обогатить речь ребенка.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4D673E">
        <w:trPr>
          <w:trHeight w:val="9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16.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after="19" w:line="259" w:lineRule="auto"/>
              <w:ind w:left="0" w:right="0" w:firstLine="0"/>
              <w:jc w:val="left"/>
            </w:pPr>
            <w:r>
              <w:rPr>
                <w:b/>
              </w:rPr>
              <w:t>Тема: «Чтение стихотворения Е.Благининой «Аленушка»</w:t>
            </w: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  <w:p w:rsidR="004D673E" w:rsidRDefault="002C2E33">
            <w:pPr>
              <w:spacing w:line="259" w:lineRule="auto"/>
              <w:ind w:left="0" w:right="0" w:firstLine="0"/>
            </w:pPr>
            <w:r>
              <w:t xml:space="preserve"> Цели: Учить детей внимательно слушать литературное произведение, запоминать отдельные слова, фразы.</w:t>
            </w:r>
            <w:r>
              <w:rPr>
                <w:b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1114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t>17.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38" w:lineRule="auto"/>
              <w:ind w:left="0" w:right="0" w:firstLine="0"/>
              <w:jc w:val="left"/>
            </w:pPr>
            <w:r>
              <w:rPr>
                <w:b/>
              </w:rPr>
              <w:t xml:space="preserve">Тема: Рассказывание украинской народной сказки «Рукавичка». </w:t>
            </w:r>
          </w:p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Цель: Познакомить дошкольников со сказкой «Рукавичка», учить эмоционально воспринимать содержание сказки.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562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10" w:right="0" w:firstLine="0"/>
              <w:jc w:val="center"/>
            </w:pPr>
            <w:r>
              <w:rPr>
                <w:b/>
              </w:rPr>
              <w:t xml:space="preserve">Раздел «Развитие звуковой     и     интонационной     культуры     речи, фонематического слуха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 </w:t>
            </w:r>
          </w:p>
        </w:tc>
      </w:tr>
      <w:tr w:rsidR="004D673E">
        <w:trPr>
          <w:trHeight w:val="838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68" w:righ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407213</wp:posOffset>
                      </wp:positionH>
                      <wp:positionV relativeFrom="paragraph">
                        <wp:posOffset>-36344</wp:posOffset>
                      </wp:positionV>
                      <wp:extent cx="6096" cy="526085"/>
                      <wp:effectExtent l="0" t="0" r="0" b="0"/>
                      <wp:wrapSquare wrapText="bothSides"/>
                      <wp:docPr id="13792" name="Group 137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" cy="526085"/>
                                <a:chOff x="0" y="0"/>
                                <a:chExt cx="6096" cy="526085"/>
                              </a:xfrm>
                            </wpg:grpSpPr>
                            <wps:wsp>
                              <wps:cNvPr id="14513" name="Shape 14513"/>
                              <wps:cNvSpPr/>
                              <wps:spPr>
                                <a:xfrm>
                                  <a:off x="0" y="0"/>
                                  <a:ext cx="9144" cy="5260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526085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526085"/>
                                      </a:lnTo>
                                      <a:lnTo>
                                        <a:pt x="0" y="526085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a="http://schemas.openxmlformats.org/drawingml/2006/main">
                  <w:pict>
                    <v:group id="Group 13792" style="width:0.480003pt;height:41.424pt;position:absolute;mso-position-horizontal-relative:text;mso-position-horizontal:absolute;margin-left:32.064pt;mso-position-vertical-relative:text;margin-top:-2.86183pt;" coordsize="60,5260">
                      <v:shape id="Shape 14514" style="position:absolute;width:91;height:5260;left:0;top:0;" coordsize="9144,526085" path="m0,0l9144,0l9144,526085l0,526085l0,0">
                        <v:stroke weight="0pt" endcap="flat" joinstyle="miter" miterlimit="10" on="false" color="#000000" opacity="0"/>
                        <v:fill on="true" color="#000000"/>
                      </v:shape>
                      <w10:wrap type="square"/>
                    </v:group>
                  </w:pict>
                </mc:Fallback>
              </mc:AlternateContent>
            </w:r>
            <w:r>
              <w:t xml:space="preserve">18. </w:t>
            </w:r>
            <w:r>
              <w:rPr>
                <w:b/>
              </w:rPr>
              <w:t xml:space="preserve">Тема: «Домик для язычка». </w:t>
            </w:r>
          </w:p>
          <w:p w:rsidR="004D673E" w:rsidRDefault="002C2E33">
            <w:pPr>
              <w:spacing w:line="259" w:lineRule="auto"/>
              <w:ind w:left="536" w:right="0" w:firstLine="0"/>
              <w:jc w:val="left"/>
            </w:pPr>
            <w:r>
              <w:t xml:space="preserve">Цели: познакомить детей с функцией речевых органов-языка и зубов.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6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528"/>
        </w:trPr>
        <w:tc>
          <w:tcPr>
            <w:tcW w:w="7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" w:right="0" w:firstLine="0"/>
              <w:jc w:val="left"/>
            </w:pPr>
            <w:r>
              <w:rPr>
                <w:b/>
              </w:rPr>
              <w:t xml:space="preserve">Всего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18 </w:t>
            </w:r>
          </w:p>
        </w:tc>
      </w:tr>
    </w:tbl>
    <w:p w:rsidR="004D673E" w:rsidRDefault="002C2E33">
      <w:pPr>
        <w:spacing w:after="250" w:line="259" w:lineRule="auto"/>
        <w:ind w:left="0" w:right="0" w:firstLine="0"/>
        <w:jc w:val="left"/>
        <w:rPr>
          <w:b/>
          <w:sz w:val="8"/>
        </w:rPr>
      </w:pPr>
      <w:r>
        <w:rPr>
          <w:b/>
          <w:sz w:val="8"/>
        </w:rPr>
        <w:t xml:space="preserve"> </w:t>
      </w:r>
    </w:p>
    <w:p w:rsidR="00AE4D23" w:rsidRDefault="00AE4D23">
      <w:pPr>
        <w:spacing w:after="250" w:line="259" w:lineRule="auto"/>
        <w:ind w:left="0" w:right="0" w:firstLine="0"/>
        <w:jc w:val="left"/>
      </w:pPr>
    </w:p>
    <w:p w:rsidR="004D673E" w:rsidRDefault="002C2E33">
      <w:pPr>
        <w:pStyle w:val="1"/>
        <w:ind w:left="618" w:right="385"/>
      </w:pPr>
      <w:r>
        <w:lastRenderedPageBreak/>
        <w:t xml:space="preserve">5. Описание учебно-методического и материально-технического обеспечения образовательной деятельности </w:t>
      </w:r>
    </w:p>
    <w:p w:rsidR="004D673E" w:rsidRDefault="002C2E33">
      <w:pPr>
        <w:spacing w:line="259" w:lineRule="auto"/>
        <w:ind w:left="227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007" w:type="dxa"/>
        <w:tblInd w:w="-109" w:type="dxa"/>
        <w:tblCellMar>
          <w:top w:w="7" w:type="dxa"/>
          <w:left w:w="59" w:type="dxa"/>
          <w:right w:w="68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2240"/>
      </w:tblGrid>
      <w:tr w:rsidR="004D673E">
        <w:trPr>
          <w:trHeight w:val="84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18" w:right="0" w:hanging="17"/>
              <w:jc w:val="left"/>
            </w:pPr>
            <w:r>
              <w:t xml:space="preserve">№ п\ п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42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01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10" w:firstLine="0"/>
              <w:jc w:val="center"/>
            </w:pPr>
            <w:r>
              <w:t xml:space="preserve">1.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12" w:firstLine="0"/>
              <w:jc w:val="center"/>
            </w:pPr>
            <w:r>
              <w:t xml:space="preserve">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Экран IQ Board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12" w:firstLine="0"/>
              <w:jc w:val="center"/>
            </w:pPr>
            <w:r>
              <w:t xml:space="preserve">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12" w:firstLine="0"/>
              <w:jc w:val="center"/>
            </w:pPr>
            <w:r>
              <w:t xml:space="preserve">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>Музыкальный центр Sony</w:t>
            </w: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39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12" w:firstLine="0"/>
              <w:jc w:val="center"/>
            </w:pPr>
            <w:r>
              <w:t xml:space="preserve">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Колонки CREATIVE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12" w:firstLine="0"/>
              <w:jc w:val="center"/>
            </w:pPr>
            <w:r>
              <w:t xml:space="preserve">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Мольберт 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12" w:firstLine="0"/>
              <w:jc w:val="center"/>
            </w:pPr>
            <w:r>
              <w:t xml:space="preserve">9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5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98" w:right="0" w:firstLine="0"/>
              <w:jc w:val="left"/>
            </w:pPr>
            <w:r>
              <w:t xml:space="preserve">11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rPr>
                <w:sz w:val="22"/>
              </w:rPr>
              <w:t xml:space="preserve">Конструктор "Робототехника"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3 </w:t>
            </w:r>
          </w:p>
        </w:tc>
      </w:tr>
      <w:tr w:rsidR="004D673E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94" w:right="0" w:firstLine="0"/>
              <w:jc w:val="left"/>
            </w:pPr>
            <w:r>
              <w:t xml:space="preserve">12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0" w:firstLine="0"/>
              <w:jc w:val="left"/>
            </w:pPr>
            <w:r>
              <w:t xml:space="preserve">Говорящая ручка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0" w:right="506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</w:tr>
      <w:tr w:rsidR="004D673E">
        <w:trPr>
          <w:trHeight w:val="3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25" w:right="0" w:firstLine="0"/>
              <w:jc w:val="left"/>
            </w:pPr>
            <w:r>
              <w:t xml:space="preserve">13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65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AE4D23">
            <w:pPr>
              <w:spacing w:line="259" w:lineRule="auto"/>
              <w:ind w:left="31" w:right="0" w:firstLine="0"/>
              <w:jc w:val="center"/>
            </w:pPr>
            <w:r>
              <w:t>3</w:t>
            </w:r>
            <w:r w:rsidR="002C2E33">
              <w:t xml:space="preserve">5 </w:t>
            </w:r>
          </w:p>
        </w:tc>
      </w:tr>
      <w:tr w:rsidR="004D673E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25" w:right="0" w:firstLine="0"/>
              <w:jc w:val="left"/>
            </w:pPr>
            <w:r>
              <w:t xml:space="preserve">14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65" w:right="0" w:firstLine="0"/>
              <w:jc w:val="left"/>
            </w:pPr>
            <w:r>
              <w:t xml:space="preserve">Стол ученический многоместный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AE4D23">
            <w:pPr>
              <w:spacing w:line="259" w:lineRule="auto"/>
              <w:ind w:left="31" w:right="0" w:firstLine="0"/>
              <w:jc w:val="center"/>
            </w:pPr>
            <w:r>
              <w:t>8</w:t>
            </w:r>
          </w:p>
        </w:tc>
      </w:tr>
      <w:tr w:rsidR="004D673E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25" w:right="0" w:firstLine="0"/>
              <w:jc w:val="left"/>
            </w:pPr>
            <w:r>
              <w:t xml:space="preserve">15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65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25" w:right="0" w:firstLine="0"/>
              <w:jc w:val="left"/>
            </w:pPr>
            <w:r>
              <w:t xml:space="preserve">16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65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036" w:right="1761" w:hanging="1054"/>
              <w:jc w:val="left"/>
            </w:pPr>
            <w:r>
              <w:rPr>
                <w:b/>
              </w:rPr>
              <w:t xml:space="preserve">Средства обеспечения освоения программы Аудио- и видео - пособия </w:t>
            </w:r>
          </w:p>
        </w:tc>
      </w:tr>
      <w:tr w:rsidR="004D673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10" w:right="0" w:firstLine="0"/>
              <w:jc w:val="left"/>
            </w:pPr>
            <w:r>
              <w:t xml:space="preserve">17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98" w:right="0" w:firstLine="0"/>
              <w:jc w:val="left"/>
            </w:pPr>
            <w:r>
              <w:rPr>
                <w:sz w:val="22"/>
              </w:rPr>
              <w:t>«Буквария – обучение чтению» ПМК</w:t>
            </w:r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79" w:right="0" w:firstLine="0"/>
              <w:jc w:val="left"/>
            </w:pPr>
            <w:r>
              <w:t xml:space="preserve">18.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«Готовим детей к школе» ПМК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79" w:right="0" w:firstLine="0"/>
              <w:jc w:val="left"/>
            </w:pPr>
            <w:r>
              <w:t xml:space="preserve">19.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«Сделай сам: задания,тесты,игры» (проектная деятельность) ПМК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79" w:right="0" w:firstLine="0"/>
              <w:jc w:val="left"/>
            </w:pPr>
            <w:r>
              <w:t xml:space="preserve">20.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98" w:right="0" w:firstLine="0"/>
              <w:jc w:val="left"/>
            </w:pPr>
            <w:r>
              <w:rPr>
                <w:sz w:val="22"/>
              </w:rPr>
              <w:t xml:space="preserve">«Пальчиковые игры» Е. Железновой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  <w:tr w:rsidR="004D673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D673E" w:rsidRDefault="004D673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</w:tcPr>
          <w:p w:rsidR="004D673E" w:rsidRDefault="002C2E33">
            <w:pPr>
              <w:spacing w:after="27" w:line="259" w:lineRule="auto"/>
              <w:ind w:left="0" w:right="568" w:firstLine="0"/>
              <w:jc w:val="center"/>
            </w:pPr>
            <w:r>
              <w:rPr>
                <w:b/>
              </w:rPr>
              <w:t xml:space="preserve">Методическое обеспечение группы </w:t>
            </w:r>
          </w:p>
          <w:p w:rsidR="004D673E" w:rsidRDefault="002C2E33">
            <w:pPr>
              <w:spacing w:line="259" w:lineRule="auto"/>
              <w:ind w:left="557" w:right="0" w:firstLine="0"/>
              <w:jc w:val="left"/>
            </w:pPr>
            <w:r>
              <w:rPr>
                <w:b/>
              </w:rPr>
              <w:t xml:space="preserve">Оборудование центров в соответствии с требованиями  ФГОС </w:t>
            </w:r>
          </w:p>
        </w:tc>
      </w:tr>
      <w:tr w:rsidR="004D673E">
        <w:trPr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14" w:right="0" w:firstLine="0"/>
              <w:jc w:val="left"/>
            </w:pPr>
            <w:r>
              <w:t xml:space="preserve">21. </w:t>
            </w:r>
          </w:p>
          <w:p w:rsidR="004D673E" w:rsidRDefault="002C2E33">
            <w:pPr>
              <w:spacing w:line="259" w:lineRule="auto"/>
              <w:ind w:left="81" w:right="0" w:firstLine="0"/>
              <w:jc w:val="center"/>
            </w:pPr>
            <w:r>
              <w:t xml:space="preserve">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B035E">
            <w:pPr>
              <w:spacing w:line="259" w:lineRule="auto"/>
              <w:ind w:left="98" w:right="0" w:firstLine="0"/>
              <w:jc w:val="left"/>
            </w:pPr>
            <w:hyperlink r:id="rId7">
              <w:r w:rsidR="002C2E33">
                <w:rPr>
                  <w:sz w:val="22"/>
                </w:rPr>
                <w:t>Беседы по картинкам. Пословицы и поговорки. ФГОС ДО</w:t>
              </w:r>
            </w:hyperlink>
            <w:hyperlink r:id="rId8">
              <w:r w:rsidR="002C2E33">
                <w:rPr>
                  <w:sz w:val="22"/>
                </w:rPr>
                <w:t xml:space="preserve"> </w:t>
              </w:r>
            </w:hyperlink>
            <w:r w:rsidR="002C2E33">
              <w:rPr>
                <w:sz w:val="22"/>
              </w:rPr>
              <w:t xml:space="preserve">, Шорыгина Т.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673E" w:rsidRDefault="002C2E33">
            <w:pPr>
              <w:spacing w:line="259" w:lineRule="auto"/>
              <w:ind w:left="31" w:right="0" w:firstLine="0"/>
              <w:jc w:val="center"/>
            </w:pPr>
            <w:r>
              <w:t xml:space="preserve">1 </w:t>
            </w:r>
          </w:p>
        </w:tc>
      </w:tr>
    </w:tbl>
    <w:p w:rsidR="004D673E" w:rsidRDefault="002C2E33">
      <w:pPr>
        <w:spacing w:line="259" w:lineRule="auto"/>
        <w:ind w:left="217" w:right="0" w:firstLine="0"/>
        <w:jc w:val="center"/>
      </w:pPr>
      <w:r>
        <w:rPr>
          <w:b/>
        </w:rPr>
        <w:t xml:space="preserve"> </w:t>
      </w:r>
    </w:p>
    <w:p w:rsidR="004D673E" w:rsidRDefault="002C2E33">
      <w:pPr>
        <w:spacing w:line="259" w:lineRule="auto"/>
        <w:ind w:left="217" w:right="0" w:firstLine="0"/>
        <w:jc w:val="center"/>
      </w:pPr>
      <w:r>
        <w:rPr>
          <w:b/>
        </w:rPr>
        <w:t xml:space="preserve"> </w:t>
      </w:r>
    </w:p>
    <w:p w:rsidR="004D673E" w:rsidRDefault="002C2E33">
      <w:pPr>
        <w:pStyle w:val="2"/>
        <w:spacing w:after="21"/>
        <w:ind w:left="153" w:right="0"/>
      </w:pPr>
      <w:r>
        <w:t xml:space="preserve">5.2. Список литературы </w:t>
      </w:r>
    </w:p>
    <w:p w:rsidR="004D673E" w:rsidRDefault="002C2E33">
      <w:pPr>
        <w:numPr>
          <w:ilvl w:val="0"/>
          <w:numId w:val="3"/>
        </w:numPr>
        <w:ind w:left="1477" w:right="552" w:hanging="898"/>
      </w:pPr>
      <w:r>
        <w:t xml:space="preserve">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2017. – 528 с. </w:t>
      </w:r>
    </w:p>
    <w:p w:rsidR="004D673E" w:rsidRDefault="002C2E33">
      <w:pPr>
        <w:numPr>
          <w:ilvl w:val="0"/>
          <w:numId w:val="3"/>
        </w:numPr>
        <w:ind w:left="1477" w:right="552" w:hanging="898"/>
      </w:pPr>
      <w:r>
        <w:t xml:space="preserve">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2017. – 272 с. </w:t>
      </w:r>
    </w:p>
    <w:p w:rsidR="004D673E" w:rsidRDefault="002C2E33">
      <w:pPr>
        <w:numPr>
          <w:ilvl w:val="0"/>
          <w:numId w:val="3"/>
        </w:numPr>
        <w:ind w:left="1477" w:right="552" w:hanging="898"/>
      </w:pPr>
      <w:r>
        <w:t xml:space="preserve">В.Н. Волчкова, Н.В. Степанова «Конспекты занятий по развитию речи», Ц.Т. «Учитель» Ц.Т. «Учитель» 2016 г. </w:t>
      </w:r>
    </w:p>
    <w:p w:rsidR="004D673E" w:rsidRDefault="002C2E33">
      <w:pPr>
        <w:numPr>
          <w:ilvl w:val="0"/>
          <w:numId w:val="3"/>
        </w:numPr>
        <w:ind w:left="1477" w:right="552" w:hanging="898"/>
      </w:pPr>
      <w:r>
        <w:lastRenderedPageBreak/>
        <w:t xml:space="preserve">Н.Н. Гладышева, Ю.Б. Сержантова «Рабочая программа воспитателя» - ежедневное планирование по программе «Детство» (младшая группа) / « Конспекты интегрированных занятий» А.В. Аджи А.В. Аджи, Ц.Т. «Учитель», 2016 г. </w:t>
      </w:r>
    </w:p>
    <w:p w:rsidR="004D673E" w:rsidRDefault="002C2E33">
      <w:pPr>
        <w:numPr>
          <w:ilvl w:val="0"/>
          <w:numId w:val="3"/>
        </w:numPr>
        <w:ind w:left="1477" w:right="552" w:hanging="898"/>
      </w:pPr>
      <w:r>
        <w:t xml:space="preserve">А.И. Пазухина «Давайте поиграем»,  Издательство  «Детство», 2016 г. </w:t>
      </w:r>
    </w:p>
    <w:p w:rsidR="004D673E" w:rsidRDefault="002C2E33">
      <w:pPr>
        <w:numPr>
          <w:ilvl w:val="0"/>
          <w:numId w:val="3"/>
        </w:numPr>
        <w:ind w:left="1477" w:right="552" w:hanging="898"/>
      </w:pPr>
      <w:r>
        <w:t xml:space="preserve">О.С. Ушакова «Занятия по развитию речи для детей 3 - 5 лет», Творческий центр. </w:t>
      </w:r>
    </w:p>
    <w:p w:rsidR="004D673E" w:rsidRDefault="002C2E33">
      <w:pPr>
        <w:ind w:left="730" w:right="552"/>
      </w:pPr>
      <w:r>
        <w:t xml:space="preserve">Москва, 2015 г. </w:t>
      </w:r>
    </w:p>
    <w:p w:rsidR="004D673E" w:rsidRDefault="002C2E33">
      <w:pPr>
        <w:numPr>
          <w:ilvl w:val="0"/>
          <w:numId w:val="3"/>
        </w:numPr>
        <w:ind w:left="1477" w:right="552" w:hanging="898"/>
      </w:pPr>
      <w:r>
        <w:t xml:space="preserve">О.С. Ушакова «Развитие речи детей 3-5 лет», Сфера 2016 год. </w:t>
      </w:r>
    </w:p>
    <w:p w:rsidR="004D673E" w:rsidRDefault="002C2E33">
      <w:pPr>
        <w:spacing w:after="218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D673E" w:rsidRDefault="002C2E33">
      <w:pPr>
        <w:spacing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sectPr w:rsidR="004D673E">
      <w:footerReference w:type="even" r:id="rId9"/>
      <w:footerReference w:type="default" r:id="rId10"/>
      <w:footerReference w:type="first" r:id="rId11"/>
      <w:pgSz w:w="11906" w:h="16838"/>
      <w:pgMar w:top="1137" w:right="284" w:bottom="1147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35E" w:rsidRDefault="002B035E">
      <w:pPr>
        <w:spacing w:line="240" w:lineRule="auto"/>
      </w:pPr>
      <w:r>
        <w:separator/>
      </w:r>
    </w:p>
  </w:endnote>
  <w:endnote w:type="continuationSeparator" w:id="0">
    <w:p w:rsidR="002B035E" w:rsidRDefault="002B03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3E" w:rsidRDefault="002C2E33">
    <w:pPr>
      <w:spacing w:line="259" w:lineRule="auto"/>
      <w:ind w:left="0" w:right="5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D673E" w:rsidRDefault="002C2E33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3E" w:rsidRDefault="002C2E33">
    <w:pPr>
      <w:spacing w:line="259" w:lineRule="auto"/>
      <w:ind w:left="0" w:right="562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2F90" w:rsidRPr="002A2F90">
      <w:rPr>
        <w:rFonts w:ascii="Calibri" w:eastAsia="Calibri" w:hAnsi="Calibri" w:cs="Calibri"/>
        <w:noProof/>
        <w:sz w:val="22"/>
      </w:rPr>
      <w:t>8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4D673E" w:rsidRDefault="002C2E33">
    <w:pPr>
      <w:spacing w:line="259" w:lineRule="auto"/>
      <w:ind w:left="0" w:righ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73E" w:rsidRDefault="004D673E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35E" w:rsidRDefault="002B035E">
      <w:pPr>
        <w:spacing w:line="240" w:lineRule="auto"/>
      </w:pPr>
      <w:r>
        <w:separator/>
      </w:r>
    </w:p>
  </w:footnote>
  <w:footnote w:type="continuationSeparator" w:id="0">
    <w:p w:rsidR="002B035E" w:rsidRDefault="002B035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966DF8"/>
    <w:multiLevelType w:val="hybridMultilevel"/>
    <w:tmpl w:val="1F58D4D4"/>
    <w:lvl w:ilvl="0" w:tplc="4A9EE178">
      <w:start w:val="1"/>
      <w:numFmt w:val="bullet"/>
      <w:lvlText w:val=""/>
      <w:lvlJc w:val="left"/>
      <w:pPr>
        <w:ind w:left="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7CE4B4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12AB0A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E02FC2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6CA54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327D98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7E0F36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CAC3D4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26AD96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0E2122"/>
    <w:multiLevelType w:val="hybridMultilevel"/>
    <w:tmpl w:val="B344EC68"/>
    <w:lvl w:ilvl="0" w:tplc="F2124D0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C5A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383D3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1475D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70DB1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10061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7B4F452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DAC1D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0AD16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976658"/>
    <w:multiLevelType w:val="hybridMultilevel"/>
    <w:tmpl w:val="2ACE6734"/>
    <w:lvl w:ilvl="0" w:tplc="970C504E">
      <w:start w:val="1"/>
      <w:numFmt w:val="bullet"/>
      <w:lvlText w:val=""/>
      <w:lvlJc w:val="left"/>
      <w:pPr>
        <w:ind w:left="1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1AA572">
      <w:start w:val="1"/>
      <w:numFmt w:val="bullet"/>
      <w:lvlText w:val="o"/>
      <w:lvlJc w:val="left"/>
      <w:pPr>
        <w:ind w:left="1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603816">
      <w:start w:val="1"/>
      <w:numFmt w:val="bullet"/>
      <w:lvlText w:val="▪"/>
      <w:lvlJc w:val="left"/>
      <w:pPr>
        <w:ind w:left="2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9E81966">
      <w:start w:val="1"/>
      <w:numFmt w:val="bullet"/>
      <w:lvlText w:val="•"/>
      <w:lvlJc w:val="left"/>
      <w:pPr>
        <w:ind w:left="33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5E6DE8">
      <w:start w:val="1"/>
      <w:numFmt w:val="bullet"/>
      <w:lvlText w:val="o"/>
      <w:lvlJc w:val="left"/>
      <w:pPr>
        <w:ind w:left="4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BEE7E8">
      <w:start w:val="1"/>
      <w:numFmt w:val="bullet"/>
      <w:lvlText w:val="▪"/>
      <w:lvlJc w:val="left"/>
      <w:pPr>
        <w:ind w:left="47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22BE62">
      <w:start w:val="1"/>
      <w:numFmt w:val="bullet"/>
      <w:lvlText w:val="•"/>
      <w:lvlJc w:val="left"/>
      <w:pPr>
        <w:ind w:left="54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3A591C">
      <w:start w:val="1"/>
      <w:numFmt w:val="bullet"/>
      <w:lvlText w:val="o"/>
      <w:lvlJc w:val="left"/>
      <w:pPr>
        <w:ind w:left="6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5CCA02">
      <w:start w:val="1"/>
      <w:numFmt w:val="bullet"/>
      <w:lvlText w:val="▪"/>
      <w:lvlJc w:val="left"/>
      <w:pPr>
        <w:ind w:left="69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5DF38A3"/>
    <w:multiLevelType w:val="hybridMultilevel"/>
    <w:tmpl w:val="266EA3AE"/>
    <w:lvl w:ilvl="0" w:tplc="C5B662AE">
      <w:start w:val="1"/>
      <w:numFmt w:val="decimal"/>
      <w:lvlText w:val="%1."/>
      <w:lvlJc w:val="left"/>
      <w:pPr>
        <w:ind w:left="1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044A28">
      <w:start w:val="1"/>
      <w:numFmt w:val="lowerLetter"/>
      <w:lvlText w:val="%2"/>
      <w:lvlJc w:val="left"/>
      <w:pPr>
        <w:ind w:left="1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E98C6">
      <w:start w:val="1"/>
      <w:numFmt w:val="lowerRoman"/>
      <w:lvlText w:val="%3"/>
      <w:lvlJc w:val="left"/>
      <w:pPr>
        <w:ind w:left="2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F80240">
      <w:start w:val="1"/>
      <w:numFmt w:val="decimal"/>
      <w:lvlText w:val="%4"/>
      <w:lvlJc w:val="left"/>
      <w:pPr>
        <w:ind w:left="3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22FE4A">
      <w:start w:val="1"/>
      <w:numFmt w:val="lowerLetter"/>
      <w:lvlText w:val="%5"/>
      <w:lvlJc w:val="left"/>
      <w:pPr>
        <w:ind w:left="3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30B868">
      <w:start w:val="1"/>
      <w:numFmt w:val="lowerRoman"/>
      <w:lvlText w:val="%6"/>
      <w:lvlJc w:val="left"/>
      <w:pPr>
        <w:ind w:left="4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00030">
      <w:start w:val="1"/>
      <w:numFmt w:val="decimal"/>
      <w:lvlText w:val="%7"/>
      <w:lvlJc w:val="left"/>
      <w:pPr>
        <w:ind w:left="5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6B624">
      <w:start w:val="1"/>
      <w:numFmt w:val="lowerLetter"/>
      <w:lvlText w:val="%8"/>
      <w:lvlJc w:val="left"/>
      <w:pPr>
        <w:ind w:left="5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105594">
      <w:start w:val="1"/>
      <w:numFmt w:val="lowerRoman"/>
      <w:lvlText w:val="%9"/>
      <w:lvlJc w:val="left"/>
      <w:pPr>
        <w:ind w:left="6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3E"/>
    <w:rsid w:val="002A2F90"/>
    <w:rsid w:val="002B035E"/>
    <w:rsid w:val="002C2E33"/>
    <w:rsid w:val="004D673E"/>
    <w:rsid w:val="00AE4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5110A"/>
  <w15:docId w15:val="{496E6B83-761F-4344-BE55-A32ABB6D1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67" w:lineRule="auto"/>
      <w:ind w:left="10" w:right="27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70" w:lineRule="auto"/>
      <w:ind w:left="5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4"/>
      <w:ind w:right="4779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85168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485168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1926</Words>
  <Characters>10981</Characters>
  <Application>Microsoft Office Word</Application>
  <DocSecurity>0</DocSecurity>
  <Lines>91</Lines>
  <Paragraphs>25</Paragraphs>
  <ScaleCrop>false</ScaleCrop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dcterms:created xsi:type="dcterms:W3CDTF">2021-05-06T10:37:00Z</dcterms:created>
  <dcterms:modified xsi:type="dcterms:W3CDTF">2022-10-26T13:31:00Z</dcterms:modified>
</cp:coreProperties>
</file>